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4B5EF7D5" w14:textId="5DDA9AC4" w:rsidR="00E2645C" w:rsidRPr="00C14B64" w:rsidRDefault="006C5F3D" w:rsidP="00E2645C">
      <w:pPr>
        <w:rPr>
          <w:rFonts w:ascii="Arial" w:eastAsia="NSimSun" w:hAnsi="Arial" w:cs="Arial"/>
          <w:sz w:val="36"/>
          <w:szCs w:val="36"/>
        </w:rPr>
      </w:pPr>
      <w:bookmarkStart w:id="0" w:name="_Hlk119336688"/>
      <w:bookmarkStart w:id="1" w:name="_Hlk149572421"/>
      <w:r w:rsidRPr="00C14B64">
        <w:rPr>
          <w:rFonts w:ascii="Arial" w:hAnsi="Arial" w:cs="Arial"/>
          <w:b/>
          <w:bCs/>
          <w:sz w:val="36"/>
          <w:szCs w:val="36"/>
        </w:rPr>
        <w:t>Breng je stamboom tot leven</w:t>
      </w:r>
    </w:p>
    <w:p w14:paraId="214A5436" w14:textId="2B536A61" w:rsidR="00072210" w:rsidRDefault="00B52665" w:rsidP="008D736E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Dat is de titel van de komende geneal</w:t>
      </w:r>
      <w:r w:rsidR="00E77F44">
        <w:rPr>
          <w:rFonts w:ascii="Arial" w:hAnsi="Arial" w:cs="Arial"/>
          <w:b/>
          <w:bCs/>
          <w:sz w:val="24"/>
          <w:szCs w:val="24"/>
        </w:rPr>
        <w:t xml:space="preserve">ogiedag die de </w:t>
      </w:r>
      <w:r w:rsidR="00D50767">
        <w:rPr>
          <w:rFonts w:ascii="Arial" w:hAnsi="Arial" w:cs="Arial"/>
          <w:b/>
          <w:bCs/>
          <w:sz w:val="24"/>
          <w:szCs w:val="24"/>
        </w:rPr>
        <w:t>stamboomonderzoekers van de HCC samen het Regio</w:t>
      </w:r>
      <w:r w:rsidR="00072210">
        <w:rPr>
          <w:rFonts w:ascii="Arial" w:hAnsi="Arial" w:cs="Arial"/>
          <w:b/>
          <w:bCs/>
          <w:sz w:val="24"/>
          <w:szCs w:val="24"/>
        </w:rPr>
        <w:t>n</w:t>
      </w:r>
      <w:r w:rsidR="00D50767">
        <w:rPr>
          <w:rFonts w:ascii="Arial" w:hAnsi="Arial" w:cs="Arial"/>
          <w:b/>
          <w:bCs/>
          <w:sz w:val="24"/>
          <w:szCs w:val="24"/>
        </w:rPr>
        <w:t xml:space="preserve">aal Archief Rivierenland in Tiel </w:t>
      </w:r>
      <w:r w:rsidR="00072210">
        <w:rPr>
          <w:rFonts w:ascii="Arial" w:hAnsi="Arial" w:cs="Arial"/>
          <w:b/>
          <w:bCs/>
          <w:sz w:val="24"/>
          <w:szCs w:val="24"/>
        </w:rPr>
        <w:t>op 2 november a.s. organiseert.</w:t>
      </w:r>
    </w:p>
    <w:p w14:paraId="476DAD74" w14:textId="76A1CCD6" w:rsidR="00CC2970" w:rsidRPr="008D736E" w:rsidRDefault="00CC2970" w:rsidP="00CC2970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8D736E">
        <w:rPr>
          <w:rFonts w:ascii="Arial" w:hAnsi="Arial" w:cs="Arial"/>
          <w:sz w:val="24"/>
          <w:szCs w:val="24"/>
        </w:rPr>
        <w:t xml:space="preserve">Het </w:t>
      </w:r>
      <w:r w:rsidR="00557FB9">
        <w:rPr>
          <w:rFonts w:ascii="Arial" w:hAnsi="Arial" w:cs="Arial"/>
          <w:sz w:val="24"/>
          <w:szCs w:val="24"/>
        </w:rPr>
        <w:t>a</w:t>
      </w:r>
      <w:r w:rsidRPr="008D736E">
        <w:rPr>
          <w:rFonts w:ascii="Arial" w:hAnsi="Arial" w:cs="Arial"/>
          <w:sz w:val="24"/>
          <w:szCs w:val="24"/>
        </w:rPr>
        <w:t xml:space="preserve">rchief </w:t>
      </w:r>
      <w:r w:rsidR="00557FB9">
        <w:rPr>
          <w:rFonts w:ascii="Arial" w:hAnsi="Arial" w:cs="Arial"/>
          <w:sz w:val="24"/>
          <w:szCs w:val="24"/>
        </w:rPr>
        <w:t xml:space="preserve">zelf </w:t>
      </w:r>
      <w:r w:rsidR="00D06D88">
        <w:rPr>
          <w:rFonts w:ascii="Arial" w:hAnsi="Arial" w:cs="Arial"/>
          <w:sz w:val="24"/>
          <w:szCs w:val="24"/>
        </w:rPr>
        <w:t xml:space="preserve">verzorgt </w:t>
      </w:r>
      <w:r w:rsidRPr="008D736E">
        <w:rPr>
          <w:rFonts w:ascii="Arial" w:hAnsi="Arial" w:cs="Arial"/>
          <w:sz w:val="24"/>
          <w:szCs w:val="24"/>
        </w:rPr>
        <w:t xml:space="preserve">op deze dag een </w:t>
      </w:r>
      <w:r>
        <w:rPr>
          <w:rFonts w:ascii="Arial" w:hAnsi="Arial" w:cs="Arial"/>
          <w:sz w:val="24"/>
          <w:szCs w:val="24"/>
        </w:rPr>
        <w:t>aantal</w:t>
      </w:r>
      <w:r w:rsidRPr="008D736E">
        <w:rPr>
          <w:rFonts w:ascii="Arial" w:hAnsi="Arial" w:cs="Arial"/>
          <w:sz w:val="24"/>
          <w:szCs w:val="24"/>
        </w:rPr>
        <w:t xml:space="preserve"> lezingen zoals het ‘zoeken in het kadaster’, een ‘workshop Oud Schrift’, ‘Lezing over bijzondere bronnen en mogelijk over </w:t>
      </w:r>
      <w:r w:rsidR="00BB389A" w:rsidRPr="008D736E">
        <w:rPr>
          <w:rFonts w:ascii="Arial" w:hAnsi="Arial" w:cs="Arial"/>
          <w:sz w:val="24"/>
          <w:szCs w:val="24"/>
        </w:rPr>
        <w:t>Waterschap archieven</w:t>
      </w:r>
      <w:r w:rsidRPr="008D736E">
        <w:rPr>
          <w:rFonts w:ascii="Arial" w:hAnsi="Arial" w:cs="Arial"/>
          <w:sz w:val="24"/>
          <w:szCs w:val="24"/>
        </w:rPr>
        <w:t>’ of over ‘regionale notarissen’.</w:t>
      </w:r>
    </w:p>
    <w:p w14:paraId="33313EB5" w14:textId="1A193F1E" w:rsidR="003F1D52" w:rsidRPr="00862F67" w:rsidRDefault="00CC2970" w:rsidP="00862F67">
      <w:pPr>
        <w:spacing w:line="276" w:lineRule="auto"/>
        <w:rPr>
          <w:rFonts w:ascii="Arial" w:hAnsi="Arial" w:cs="Arial"/>
          <w:color w:val="212529"/>
          <w:sz w:val="24"/>
          <w:szCs w:val="24"/>
        </w:rPr>
      </w:pPr>
      <w:r w:rsidRPr="008D736E">
        <w:rPr>
          <w:rFonts w:ascii="Arial" w:hAnsi="Arial" w:cs="Arial"/>
          <w:b/>
          <w:bCs/>
          <w:sz w:val="24"/>
          <w:szCs w:val="24"/>
        </w:rPr>
        <w:br/>
      </w:r>
      <w:r w:rsidRPr="008D736E">
        <w:rPr>
          <w:rFonts w:ascii="Arial" w:hAnsi="Arial" w:cs="Arial"/>
          <w:sz w:val="24"/>
          <w:szCs w:val="24"/>
        </w:rPr>
        <w:t xml:space="preserve">Daarnaast kunnen bezoekers zich </w:t>
      </w:r>
      <w:r w:rsidR="008A1989">
        <w:rPr>
          <w:rFonts w:ascii="Arial" w:hAnsi="Arial" w:cs="Arial"/>
          <w:sz w:val="24"/>
          <w:szCs w:val="24"/>
        </w:rPr>
        <w:t xml:space="preserve">uitgebreid laten informeren op de </w:t>
      </w:r>
      <w:r w:rsidRPr="008D736E">
        <w:rPr>
          <w:rFonts w:ascii="Arial" w:hAnsi="Arial" w:cs="Arial"/>
          <w:sz w:val="24"/>
          <w:szCs w:val="24"/>
        </w:rPr>
        <w:t xml:space="preserve">genealogische markt. </w:t>
      </w:r>
      <w:r w:rsidR="00C17798">
        <w:rPr>
          <w:rFonts w:ascii="Arial" w:hAnsi="Arial" w:cs="Arial"/>
          <w:sz w:val="24"/>
          <w:szCs w:val="24"/>
        </w:rPr>
        <w:t>D</w:t>
      </w:r>
      <w:r w:rsidRPr="008D736E">
        <w:rPr>
          <w:rFonts w:ascii="Arial" w:hAnsi="Arial" w:cs="Arial"/>
          <w:sz w:val="24"/>
          <w:szCs w:val="24"/>
        </w:rPr>
        <w:t xml:space="preserve">e makers van de meest bekende computerprogramma's en websites </w:t>
      </w:r>
      <w:r w:rsidR="00C17798">
        <w:rPr>
          <w:rFonts w:ascii="Arial" w:hAnsi="Arial" w:cs="Arial"/>
          <w:sz w:val="24"/>
          <w:szCs w:val="24"/>
        </w:rPr>
        <w:t xml:space="preserve">presenteren </w:t>
      </w:r>
      <w:r w:rsidRPr="008D736E">
        <w:rPr>
          <w:rFonts w:ascii="Arial" w:hAnsi="Arial" w:cs="Arial"/>
          <w:sz w:val="24"/>
          <w:szCs w:val="24"/>
        </w:rPr>
        <w:t>zich</w:t>
      </w:r>
      <w:r w:rsidR="001C2606">
        <w:rPr>
          <w:rFonts w:ascii="Arial" w:hAnsi="Arial" w:cs="Arial"/>
          <w:sz w:val="24"/>
          <w:szCs w:val="24"/>
        </w:rPr>
        <w:t xml:space="preserve"> daar.</w:t>
      </w:r>
      <w:r w:rsidRPr="008D736E">
        <w:rPr>
          <w:rFonts w:ascii="Arial" w:hAnsi="Arial" w:cs="Arial"/>
          <w:sz w:val="24"/>
          <w:szCs w:val="24"/>
        </w:rPr>
        <w:t xml:space="preserve"> </w:t>
      </w:r>
      <w:r w:rsidR="00377B50">
        <w:rPr>
          <w:rFonts w:ascii="Arial" w:hAnsi="Arial" w:cs="Arial"/>
          <w:sz w:val="24"/>
          <w:szCs w:val="24"/>
        </w:rPr>
        <w:t xml:space="preserve">Er worden </w:t>
      </w:r>
      <w:r w:rsidR="001C2606">
        <w:rPr>
          <w:rFonts w:ascii="Arial" w:hAnsi="Arial" w:cs="Arial"/>
          <w:sz w:val="24"/>
          <w:szCs w:val="24"/>
        </w:rPr>
        <w:t xml:space="preserve">demonstraties </w:t>
      </w:r>
      <w:r w:rsidR="00377B50">
        <w:rPr>
          <w:rFonts w:ascii="Arial" w:hAnsi="Arial" w:cs="Arial"/>
          <w:sz w:val="24"/>
          <w:szCs w:val="24"/>
        </w:rPr>
        <w:t>gegeven</w:t>
      </w:r>
      <w:r w:rsidR="001C2606">
        <w:rPr>
          <w:rFonts w:ascii="Arial" w:hAnsi="Arial" w:cs="Arial"/>
          <w:sz w:val="24"/>
          <w:szCs w:val="24"/>
        </w:rPr>
        <w:t xml:space="preserve">, </w:t>
      </w:r>
      <w:r w:rsidR="00377B50">
        <w:rPr>
          <w:rFonts w:ascii="Arial" w:hAnsi="Arial" w:cs="Arial"/>
          <w:sz w:val="24"/>
          <w:szCs w:val="24"/>
        </w:rPr>
        <w:t xml:space="preserve">kan men </w:t>
      </w:r>
      <w:r w:rsidR="00A36424">
        <w:rPr>
          <w:rFonts w:ascii="Arial" w:hAnsi="Arial" w:cs="Arial"/>
          <w:sz w:val="24"/>
          <w:szCs w:val="24"/>
        </w:rPr>
        <w:t xml:space="preserve">zich laten </w:t>
      </w:r>
      <w:r w:rsidRPr="008D736E">
        <w:rPr>
          <w:rFonts w:ascii="Arial" w:hAnsi="Arial" w:cs="Arial"/>
          <w:sz w:val="24"/>
          <w:szCs w:val="24"/>
        </w:rPr>
        <w:t xml:space="preserve">informeren over de nieuwste ontwikkelingen en </w:t>
      </w:r>
      <w:r w:rsidR="002D6F37">
        <w:rPr>
          <w:rFonts w:ascii="Arial" w:hAnsi="Arial" w:cs="Arial"/>
          <w:sz w:val="24"/>
          <w:szCs w:val="24"/>
        </w:rPr>
        <w:t xml:space="preserve">luisteren naar </w:t>
      </w:r>
      <w:r w:rsidRPr="008D736E">
        <w:rPr>
          <w:rFonts w:ascii="Arial" w:hAnsi="Arial" w:cs="Arial"/>
          <w:sz w:val="24"/>
          <w:szCs w:val="24"/>
        </w:rPr>
        <w:t xml:space="preserve">handige tips. </w:t>
      </w:r>
      <w:r w:rsidR="009738AE">
        <w:rPr>
          <w:rFonts w:ascii="Arial" w:hAnsi="Arial" w:cs="Arial"/>
          <w:sz w:val="24"/>
          <w:szCs w:val="24"/>
        </w:rPr>
        <w:t>Tips over programmatuur maar ook hoe een onderzoek te beginnen of hoe een vastgelopen onderzoek weer los te trekken.</w:t>
      </w:r>
      <w:r w:rsidR="009B05E6">
        <w:rPr>
          <w:rFonts w:ascii="Arial" w:hAnsi="Arial" w:cs="Arial"/>
          <w:sz w:val="24"/>
          <w:szCs w:val="24"/>
        </w:rPr>
        <w:t xml:space="preserve"> Daarvoor wordt </w:t>
      </w:r>
      <w:r w:rsidR="009B05E6" w:rsidRPr="008D736E">
        <w:rPr>
          <w:rFonts w:ascii="Arial" w:hAnsi="Arial" w:cs="Arial"/>
          <w:sz w:val="24"/>
          <w:szCs w:val="24"/>
        </w:rPr>
        <w:t xml:space="preserve">een helpdesk </w:t>
      </w:r>
      <w:r w:rsidR="00035CFF">
        <w:rPr>
          <w:rFonts w:ascii="Arial" w:hAnsi="Arial" w:cs="Arial"/>
          <w:sz w:val="24"/>
          <w:szCs w:val="24"/>
        </w:rPr>
        <w:t xml:space="preserve">ingericht die zal worden </w:t>
      </w:r>
      <w:r w:rsidR="00BB389A">
        <w:rPr>
          <w:rFonts w:ascii="Arial" w:hAnsi="Arial" w:cs="Arial"/>
          <w:sz w:val="24"/>
          <w:szCs w:val="24"/>
        </w:rPr>
        <w:t>bemenst</w:t>
      </w:r>
      <w:r w:rsidR="00035CFF">
        <w:rPr>
          <w:rFonts w:ascii="Arial" w:hAnsi="Arial" w:cs="Arial"/>
          <w:sz w:val="24"/>
          <w:szCs w:val="24"/>
        </w:rPr>
        <w:t xml:space="preserve"> door m</w:t>
      </w:r>
      <w:r w:rsidR="009B05E6" w:rsidRPr="008D736E">
        <w:rPr>
          <w:rFonts w:ascii="Arial" w:hAnsi="Arial" w:cs="Arial"/>
          <w:sz w:val="24"/>
          <w:szCs w:val="24"/>
        </w:rPr>
        <w:t>edewerkers van het archief</w:t>
      </w:r>
      <w:r w:rsidR="00035CFF">
        <w:rPr>
          <w:rFonts w:ascii="Arial" w:hAnsi="Arial" w:cs="Arial"/>
          <w:sz w:val="24"/>
          <w:szCs w:val="24"/>
        </w:rPr>
        <w:t xml:space="preserve"> en </w:t>
      </w:r>
      <w:r w:rsidR="009B05E6" w:rsidRPr="008D736E">
        <w:rPr>
          <w:rFonts w:ascii="Arial" w:hAnsi="Arial" w:cs="Arial"/>
          <w:sz w:val="24"/>
          <w:szCs w:val="24"/>
        </w:rPr>
        <w:t xml:space="preserve">ervaren adviseurs en vertegenwoordigers van regionale </w:t>
      </w:r>
      <w:r w:rsidR="006D5606">
        <w:rPr>
          <w:rFonts w:ascii="Arial" w:hAnsi="Arial" w:cs="Arial"/>
          <w:sz w:val="24"/>
          <w:szCs w:val="24"/>
        </w:rPr>
        <w:t xml:space="preserve">(oudheid- en/of geschiedkundige) </w:t>
      </w:r>
      <w:r w:rsidR="009B05E6" w:rsidRPr="008D736E">
        <w:rPr>
          <w:rFonts w:ascii="Arial" w:hAnsi="Arial" w:cs="Arial"/>
          <w:sz w:val="24"/>
          <w:szCs w:val="24"/>
        </w:rPr>
        <w:t>verenigingen</w:t>
      </w:r>
      <w:r w:rsidR="00036EBE">
        <w:rPr>
          <w:rFonts w:ascii="Arial" w:hAnsi="Arial" w:cs="Arial"/>
          <w:sz w:val="24"/>
          <w:szCs w:val="24"/>
        </w:rPr>
        <w:t xml:space="preserve"> om zo</w:t>
      </w:r>
      <w:r w:rsidR="009B05E6" w:rsidRPr="008D736E">
        <w:rPr>
          <w:rFonts w:ascii="Arial" w:hAnsi="Arial" w:cs="Arial"/>
          <w:sz w:val="24"/>
          <w:szCs w:val="24"/>
        </w:rPr>
        <w:t xml:space="preserve"> iedereen verder te helpen en te ondersteunen bij het uitzoeken van de familiegeschiedenis.</w:t>
      </w:r>
      <w:r w:rsidR="00535C6C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>Ook worden er rondleidingen door he</w:t>
      </w:r>
      <w:r w:rsidR="00891ACE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 xml:space="preserve"> archief gegeven.</w:t>
      </w:r>
      <w:r w:rsidRPr="008D736E">
        <w:rPr>
          <w:rFonts w:ascii="Arial" w:hAnsi="Arial" w:cs="Arial"/>
          <w:b/>
          <w:bCs/>
          <w:sz w:val="24"/>
          <w:szCs w:val="24"/>
        </w:rPr>
        <w:br/>
      </w:r>
      <w:r w:rsidRPr="008D736E">
        <w:rPr>
          <w:rFonts w:ascii="Arial" w:hAnsi="Arial" w:cs="Arial"/>
          <w:b/>
          <w:bCs/>
          <w:sz w:val="24"/>
          <w:szCs w:val="24"/>
        </w:rPr>
        <w:br/>
      </w:r>
      <w:r w:rsidRPr="008D736E">
        <w:rPr>
          <w:rFonts w:ascii="Arial" w:hAnsi="Arial" w:cs="Arial"/>
          <w:sz w:val="24"/>
          <w:szCs w:val="24"/>
        </w:rPr>
        <w:t xml:space="preserve">Deze genealogiedag 2024 belooft </w:t>
      </w:r>
      <w:r w:rsidR="00036EBE">
        <w:rPr>
          <w:rFonts w:ascii="Arial" w:hAnsi="Arial" w:cs="Arial"/>
          <w:sz w:val="24"/>
          <w:szCs w:val="24"/>
        </w:rPr>
        <w:t xml:space="preserve">weer </w:t>
      </w:r>
      <w:r w:rsidRPr="008D736E">
        <w:rPr>
          <w:rFonts w:ascii="Arial" w:hAnsi="Arial" w:cs="Arial"/>
          <w:sz w:val="24"/>
          <w:szCs w:val="24"/>
        </w:rPr>
        <w:t xml:space="preserve">een interessante </w:t>
      </w:r>
      <w:r w:rsidR="00036EBE">
        <w:rPr>
          <w:rFonts w:ascii="Arial" w:hAnsi="Arial" w:cs="Arial"/>
          <w:sz w:val="24"/>
          <w:szCs w:val="24"/>
        </w:rPr>
        <w:t xml:space="preserve">bijeenkomst </w:t>
      </w:r>
      <w:r w:rsidRPr="008D736E">
        <w:rPr>
          <w:rFonts w:ascii="Arial" w:hAnsi="Arial" w:cs="Arial"/>
          <w:sz w:val="24"/>
          <w:szCs w:val="24"/>
        </w:rPr>
        <w:t xml:space="preserve">te worden voor iedereen die geïnteresseerd is in </w:t>
      </w:r>
      <w:r w:rsidR="006B76F3">
        <w:rPr>
          <w:rFonts w:ascii="Arial" w:hAnsi="Arial" w:cs="Arial"/>
          <w:sz w:val="24"/>
          <w:szCs w:val="24"/>
        </w:rPr>
        <w:t xml:space="preserve">de </w:t>
      </w:r>
      <w:r w:rsidRPr="008D736E">
        <w:rPr>
          <w:rFonts w:ascii="Arial" w:hAnsi="Arial" w:cs="Arial"/>
          <w:sz w:val="24"/>
          <w:szCs w:val="24"/>
        </w:rPr>
        <w:t xml:space="preserve">geschiedenis </w:t>
      </w:r>
      <w:r w:rsidR="006B76F3">
        <w:rPr>
          <w:rFonts w:ascii="Arial" w:hAnsi="Arial" w:cs="Arial"/>
          <w:sz w:val="24"/>
          <w:szCs w:val="24"/>
        </w:rPr>
        <w:t>van zijn of haar familie</w:t>
      </w:r>
      <w:r w:rsidR="006213FE">
        <w:rPr>
          <w:rFonts w:ascii="Arial" w:hAnsi="Arial" w:cs="Arial"/>
          <w:sz w:val="24"/>
          <w:szCs w:val="24"/>
        </w:rPr>
        <w:t xml:space="preserve"> en die </w:t>
      </w:r>
      <w:r w:rsidRPr="008D736E">
        <w:rPr>
          <w:rFonts w:ascii="Arial" w:hAnsi="Arial" w:cs="Arial"/>
          <w:sz w:val="24"/>
          <w:szCs w:val="24"/>
        </w:rPr>
        <w:t xml:space="preserve">wil </w:t>
      </w:r>
      <w:r w:rsidR="0079727F">
        <w:rPr>
          <w:rFonts w:ascii="Arial" w:hAnsi="Arial" w:cs="Arial"/>
          <w:sz w:val="24"/>
          <w:szCs w:val="24"/>
        </w:rPr>
        <w:t>uitpluizen</w:t>
      </w:r>
      <w:r w:rsidRPr="008D736E">
        <w:rPr>
          <w:rFonts w:ascii="Arial" w:hAnsi="Arial" w:cs="Arial"/>
          <w:sz w:val="24"/>
          <w:szCs w:val="24"/>
        </w:rPr>
        <w:t>. Een kans om meer te leren over het verleden van de familie, om nieuwe contacten te leggen en te genieten van een dag vol historische ontdekkingen.</w:t>
      </w:r>
      <w:bookmarkEnd w:id="0"/>
      <w:bookmarkEnd w:id="1"/>
    </w:p>
    <w:p w14:paraId="033F6F90" w14:textId="13E16F7D" w:rsidR="003F1D52" w:rsidRPr="003F1D52" w:rsidRDefault="003F1D52" w:rsidP="003F1D52">
      <w:pPr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  <w:r w:rsidRPr="003F1D52">
        <w:rPr>
          <w:rFonts w:ascii="Arial" w:hAnsi="Arial" w:cs="Arial"/>
          <w:b/>
          <w:bCs/>
          <w:sz w:val="24"/>
          <w:szCs w:val="24"/>
        </w:rPr>
        <w:t>W</w:t>
      </w:r>
      <w:r w:rsidR="001D5DAC">
        <w:rPr>
          <w:rFonts w:ascii="Arial" w:hAnsi="Arial" w:cs="Arial"/>
          <w:b/>
          <w:bCs/>
          <w:sz w:val="24"/>
          <w:szCs w:val="24"/>
        </w:rPr>
        <w:t>ebsite en Nieuwsbrief</w:t>
      </w:r>
    </w:p>
    <w:p w14:paraId="0A96852F" w14:textId="2C5A45A6" w:rsidR="003F1D52" w:rsidRPr="001D5DAC" w:rsidRDefault="003F1D52" w:rsidP="003F1D52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1D5DAC">
        <w:rPr>
          <w:rFonts w:ascii="Arial" w:hAnsi="Arial" w:cs="Arial"/>
          <w:sz w:val="24"/>
          <w:szCs w:val="24"/>
        </w:rPr>
        <w:t xml:space="preserve">Wie interesse heeft om zijn stamboom uit te zoeken, </w:t>
      </w:r>
      <w:r w:rsidR="00B470F4">
        <w:rPr>
          <w:rFonts w:ascii="Arial" w:hAnsi="Arial" w:cs="Arial"/>
          <w:sz w:val="24"/>
          <w:szCs w:val="24"/>
        </w:rPr>
        <w:t xml:space="preserve">moet maar eens een kijkje </w:t>
      </w:r>
      <w:r w:rsidR="00410704">
        <w:rPr>
          <w:rFonts w:ascii="Arial" w:hAnsi="Arial" w:cs="Arial"/>
          <w:sz w:val="24"/>
          <w:szCs w:val="24"/>
        </w:rPr>
        <w:t xml:space="preserve">nemen op </w:t>
      </w:r>
      <w:r w:rsidRPr="001D5DAC">
        <w:rPr>
          <w:rFonts w:ascii="Arial" w:hAnsi="Arial" w:cs="Arial"/>
          <w:sz w:val="24"/>
          <w:szCs w:val="24"/>
        </w:rPr>
        <w:t xml:space="preserve">onze website: </w:t>
      </w:r>
      <w:r w:rsidR="00B4291A" w:rsidRPr="00B4291A">
        <w:rPr>
          <w:rFonts w:ascii="Arial" w:hAnsi="Arial" w:cs="Arial"/>
          <w:sz w:val="24"/>
          <w:szCs w:val="24"/>
        </w:rPr>
        <w:t>https://genealogie.hcc.nl/</w:t>
      </w:r>
      <w:r w:rsidR="000B5E8F">
        <w:rPr>
          <w:rFonts w:ascii="Arial" w:hAnsi="Arial" w:cs="Arial"/>
          <w:sz w:val="24"/>
          <w:szCs w:val="24"/>
        </w:rPr>
        <w:t xml:space="preserve"> </w:t>
      </w:r>
      <w:r w:rsidR="004E1EB0">
        <w:rPr>
          <w:rFonts w:ascii="Arial" w:hAnsi="Arial" w:cs="Arial"/>
          <w:sz w:val="24"/>
          <w:szCs w:val="24"/>
        </w:rPr>
        <w:br/>
      </w:r>
      <w:r w:rsidR="000B5E8F" w:rsidRPr="001D5DAC">
        <w:rPr>
          <w:rFonts w:ascii="Arial" w:hAnsi="Arial" w:cs="Arial"/>
          <w:sz w:val="24"/>
          <w:szCs w:val="24"/>
        </w:rPr>
        <w:t xml:space="preserve">Daar is heel veel informatie </w:t>
      </w:r>
      <w:r w:rsidR="000B5E8F">
        <w:rPr>
          <w:rFonts w:ascii="Arial" w:hAnsi="Arial" w:cs="Arial"/>
          <w:sz w:val="24"/>
          <w:szCs w:val="24"/>
        </w:rPr>
        <w:t xml:space="preserve">te vinden </w:t>
      </w:r>
      <w:r w:rsidR="000B5E8F" w:rsidRPr="001D5DAC">
        <w:rPr>
          <w:rFonts w:ascii="Arial" w:hAnsi="Arial" w:cs="Arial"/>
          <w:sz w:val="24"/>
          <w:szCs w:val="24"/>
        </w:rPr>
        <w:t xml:space="preserve">over </w:t>
      </w:r>
      <w:r w:rsidR="000B5E8F">
        <w:rPr>
          <w:rFonts w:ascii="Arial" w:hAnsi="Arial" w:cs="Arial"/>
          <w:sz w:val="24"/>
          <w:szCs w:val="24"/>
        </w:rPr>
        <w:t xml:space="preserve">het </w:t>
      </w:r>
      <w:r w:rsidR="000B5E8F" w:rsidRPr="001D5DAC">
        <w:rPr>
          <w:rFonts w:ascii="Arial" w:hAnsi="Arial" w:cs="Arial"/>
          <w:sz w:val="24"/>
          <w:szCs w:val="24"/>
        </w:rPr>
        <w:t>hoe, wat en waar</w:t>
      </w:r>
      <w:r w:rsidR="000B5E8F">
        <w:rPr>
          <w:rFonts w:ascii="Arial" w:hAnsi="Arial" w:cs="Arial"/>
          <w:sz w:val="24"/>
          <w:szCs w:val="24"/>
        </w:rPr>
        <w:t xml:space="preserve"> van stamboomonderzoek</w:t>
      </w:r>
      <w:r w:rsidR="004E1EB0">
        <w:rPr>
          <w:rFonts w:ascii="Arial" w:hAnsi="Arial" w:cs="Arial"/>
          <w:sz w:val="24"/>
          <w:szCs w:val="24"/>
        </w:rPr>
        <w:t xml:space="preserve"> en is er </w:t>
      </w:r>
      <w:r w:rsidR="000B5E8F">
        <w:rPr>
          <w:rFonts w:ascii="Arial" w:hAnsi="Arial" w:cs="Arial"/>
          <w:sz w:val="24"/>
          <w:szCs w:val="24"/>
        </w:rPr>
        <w:t>ook een</w:t>
      </w:r>
      <w:r w:rsidR="000B5E8F" w:rsidRPr="001D5DAC">
        <w:rPr>
          <w:rFonts w:ascii="Arial" w:hAnsi="Arial" w:cs="Arial"/>
          <w:sz w:val="24"/>
          <w:szCs w:val="24"/>
        </w:rPr>
        <w:t xml:space="preserve"> agenda </w:t>
      </w:r>
      <w:r w:rsidR="004E1EB0">
        <w:rPr>
          <w:rFonts w:ascii="Arial" w:hAnsi="Arial" w:cs="Arial"/>
          <w:sz w:val="24"/>
          <w:szCs w:val="24"/>
        </w:rPr>
        <w:t xml:space="preserve">van </w:t>
      </w:r>
      <w:r w:rsidR="000B5E8F" w:rsidRPr="001D5DAC">
        <w:rPr>
          <w:rFonts w:ascii="Arial" w:hAnsi="Arial" w:cs="Arial"/>
          <w:sz w:val="24"/>
          <w:szCs w:val="24"/>
        </w:rPr>
        <w:t xml:space="preserve">onze bijeenkomsten in het land te vinden. </w:t>
      </w:r>
      <w:r w:rsidR="000B5E8F">
        <w:rPr>
          <w:rFonts w:ascii="Arial" w:hAnsi="Arial" w:cs="Arial"/>
          <w:sz w:val="24"/>
          <w:szCs w:val="24"/>
        </w:rPr>
        <w:t xml:space="preserve">We zijn </w:t>
      </w:r>
      <w:r w:rsidR="000B5E8F" w:rsidRPr="00C14B64">
        <w:rPr>
          <w:rFonts w:ascii="Arial" w:hAnsi="Arial" w:cs="Arial"/>
          <w:sz w:val="24"/>
          <w:szCs w:val="24"/>
        </w:rPr>
        <w:t>een levendige groep die geïnteresseerden adviseert over methoden en mogelijkheden van onderzoek, over genealogische computerprogramma’s en de mogelijkheden die internet biedt. Z</w:t>
      </w:r>
      <w:r w:rsidR="000B5E8F" w:rsidRPr="00C14B64">
        <w:rPr>
          <w:rFonts w:ascii="Arial" w:hAnsi="Arial" w:cs="Arial"/>
          <w:color w:val="000000"/>
          <w:sz w:val="24"/>
          <w:szCs w:val="24"/>
        </w:rPr>
        <w:t>e organiseert informatieve bijeenkomsten, verzorgt presentaties en cursussen, stimuleert kennisuitwisseling tussen leden</w:t>
      </w:r>
      <w:r w:rsidR="000B5E8F">
        <w:rPr>
          <w:rFonts w:ascii="Arial" w:hAnsi="Arial" w:cs="Arial"/>
          <w:color w:val="000000"/>
          <w:sz w:val="24"/>
          <w:szCs w:val="24"/>
        </w:rPr>
        <w:t xml:space="preserve">. </w:t>
      </w:r>
    </w:p>
    <w:p w14:paraId="20EBE043" w14:textId="62889EA5" w:rsidR="003F1D52" w:rsidRPr="001D5DAC" w:rsidRDefault="003F1D52" w:rsidP="003F1D52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1D5DAC">
        <w:rPr>
          <w:rFonts w:ascii="Arial" w:hAnsi="Arial" w:cs="Arial"/>
          <w:sz w:val="24"/>
          <w:szCs w:val="24"/>
        </w:rPr>
        <w:t>Wie lid wordt van onze Interessegroep krijgt een welkomstcadeau: een usb-stick met al onze verschenen jaargangen van Gens Humana, maar ook nog eens ruim duizend parentelen en kwartierstaten van leden.</w:t>
      </w:r>
    </w:p>
    <w:p w14:paraId="1FBDDABF" w14:textId="1AE198AC" w:rsidR="007A4A48" w:rsidRDefault="007147DA" w:rsidP="003F1D52">
      <w:p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Ook kan men zich </w:t>
      </w:r>
      <w:r w:rsidR="003F1D52" w:rsidRPr="001D5DAC">
        <w:rPr>
          <w:rFonts w:ascii="Arial" w:hAnsi="Arial" w:cs="Arial"/>
          <w:sz w:val="24"/>
          <w:szCs w:val="24"/>
        </w:rPr>
        <w:t xml:space="preserve">aanmelden voor onze </w:t>
      </w:r>
      <w:r w:rsidR="00367F67">
        <w:rPr>
          <w:rFonts w:ascii="Arial" w:hAnsi="Arial" w:cs="Arial"/>
          <w:sz w:val="24"/>
          <w:szCs w:val="24"/>
        </w:rPr>
        <w:t xml:space="preserve">gratis </w:t>
      </w:r>
      <w:r w:rsidR="003F1D52" w:rsidRPr="001D5DAC">
        <w:rPr>
          <w:rFonts w:ascii="Arial" w:hAnsi="Arial" w:cs="Arial"/>
          <w:sz w:val="24"/>
          <w:szCs w:val="24"/>
        </w:rPr>
        <w:t xml:space="preserve">nieuwsbrief en wordt zo </w:t>
      </w:r>
      <w:r w:rsidR="00367F67">
        <w:rPr>
          <w:rFonts w:ascii="Arial" w:hAnsi="Arial" w:cs="Arial"/>
          <w:sz w:val="24"/>
          <w:szCs w:val="24"/>
        </w:rPr>
        <w:t xml:space="preserve">wekelijks </w:t>
      </w:r>
      <w:r w:rsidR="003F1D52" w:rsidRPr="001D5DAC">
        <w:rPr>
          <w:rFonts w:ascii="Arial" w:hAnsi="Arial" w:cs="Arial"/>
          <w:sz w:val="24"/>
          <w:szCs w:val="24"/>
        </w:rPr>
        <w:t>geïnformeerd over de laatste nieuwtjes voor genealogen.</w:t>
      </w:r>
    </w:p>
    <w:p w14:paraId="3CF798B7" w14:textId="77777777" w:rsidR="00862F67" w:rsidRDefault="00862F67" w:rsidP="003F1D52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49BD0411" w14:textId="6F790280" w:rsidR="00862F67" w:rsidRPr="001D5DAC" w:rsidRDefault="00862F67" w:rsidP="003F1D52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910E63">
        <w:rPr>
          <w:rFonts w:ascii="Arial" w:hAnsi="Arial" w:cs="Arial"/>
          <w:b/>
          <w:bCs/>
          <w:sz w:val="24"/>
          <w:szCs w:val="24"/>
        </w:rPr>
        <w:t xml:space="preserve">Landelijke </w:t>
      </w:r>
      <w:r w:rsidR="002510D5">
        <w:rPr>
          <w:rFonts w:ascii="Arial" w:hAnsi="Arial" w:cs="Arial"/>
          <w:b/>
          <w:bCs/>
          <w:sz w:val="24"/>
          <w:szCs w:val="24"/>
        </w:rPr>
        <w:t>HCC!g</w:t>
      </w:r>
      <w:r w:rsidRPr="00910E63">
        <w:rPr>
          <w:rFonts w:ascii="Arial" w:hAnsi="Arial" w:cs="Arial"/>
          <w:b/>
          <w:bCs/>
          <w:sz w:val="24"/>
          <w:szCs w:val="24"/>
        </w:rPr>
        <w:t>enealogiedag 2024,</w:t>
      </w:r>
      <w:r>
        <w:rPr>
          <w:rFonts w:ascii="Arial" w:hAnsi="Arial" w:cs="Arial"/>
          <w:sz w:val="24"/>
          <w:szCs w:val="24"/>
        </w:rPr>
        <w:t xml:space="preserve"> </w:t>
      </w:r>
      <w:r w:rsidRPr="008D736E">
        <w:rPr>
          <w:rFonts w:ascii="Arial" w:hAnsi="Arial" w:cs="Arial"/>
          <w:b/>
          <w:bCs/>
          <w:color w:val="212529"/>
          <w:sz w:val="24"/>
          <w:szCs w:val="24"/>
        </w:rPr>
        <w:t>2 november a.s.</w:t>
      </w:r>
      <w:r>
        <w:rPr>
          <w:rFonts w:ascii="Arial" w:hAnsi="Arial" w:cs="Arial"/>
          <w:b/>
          <w:bCs/>
          <w:color w:val="212529"/>
          <w:sz w:val="24"/>
          <w:szCs w:val="24"/>
        </w:rPr>
        <w:t>,</w:t>
      </w:r>
      <w:r w:rsidRPr="008D736E">
        <w:rPr>
          <w:rFonts w:ascii="Arial" w:hAnsi="Arial" w:cs="Arial"/>
          <w:b/>
          <w:bCs/>
          <w:color w:val="212529"/>
          <w:sz w:val="24"/>
          <w:szCs w:val="24"/>
        </w:rPr>
        <w:t xml:space="preserve"> aanvang 1</w:t>
      </w:r>
      <w:r>
        <w:rPr>
          <w:rFonts w:ascii="Arial" w:hAnsi="Arial" w:cs="Arial"/>
          <w:b/>
          <w:bCs/>
          <w:color w:val="212529"/>
          <w:sz w:val="24"/>
          <w:szCs w:val="24"/>
        </w:rPr>
        <w:t>1</w:t>
      </w:r>
      <w:r w:rsidRPr="008D736E">
        <w:rPr>
          <w:rFonts w:ascii="Arial" w:hAnsi="Arial" w:cs="Arial"/>
          <w:b/>
          <w:bCs/>
          <w:color w:val="212529"/>
          <w:sz w:val="24"/>
          <w:szCs w:val="24"/>
        </w:rPr>
        <w:t xml:space="preserve"> uur in het Regionaal Archief Rivierenland, J.S. de Jongplein 3, 4001 WG Tiel. De toegang is gratis.</w:t>
      </w:r>
      <w:r w:rsidRPr="00C14B64">
        <w:rPr>
          <w:rFonts w:ascii="Arial" w:hAnsi="Arial" w:cs="Arial"/>
          <w:color w:val="000000"/>
          <w:sz w:val="24"/>
          <w:szCs w:val="24"/>
        </w:rPr>
        <w:br/>
      </w:r>
    </w:p>
    <w:sectPr w:rsidR="00862F67" w:rsidRPr="001D5DAC" w:rsidSect="00B00717">
      <w:headerReference w:type="default" r:id="rId10"/>
      <w:headerReference w:type="first" r:id="rId11"/>
      <w:pgSz w:w="11906" w:h="16838"/>
      <w:pgMar w:top="1134" w:right="113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596D28" w14:textId="77777777" w:rsidR="00B00717" w:rsidRDefault="00B00717">
      <w:pPr>
        <w:spacing w:after="0" w:line="240" w:lineRule="auto"/>
      </w:pPr>
      <w:r>
        <w:separator/>
      </w:r>
    </w:p>
  </w:endnote>
  <w:endnote w:type="continuationSeparator" w:id="0">
    <w:p w14:paraId="09B82CE3" w14:textId="77777777" w:rsidR="00B00717" w:rsidRDefault="00B00717">
      <w:pPr>
        <w:spacing w:after="0" w:line="240" w:lineRule="auto"/>
      </w:pPr>
      <w:r>
        <w:continuationSeparator/>
      </w:r>
    </w:p>
  </w:endnote>
  <w:endnote w:type="continuationNotice" w:id="1">
    <w:p w14:paraId="5B77D30B" w14:textId="77777777" w:rsidR="00B00717" w:rsidRDefault="00B007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03C74B" w14:textId="77777777" w:rsidR="00B00717" w:rsidRDefault="00B00717">
      <w:pPr>
        <w:spacing w:after="0" w:line="240" w:lineRule="auto"/>
      </w:pPr>
      <w:r>
        <w:separator/>
      </w:r>
    </w:p>
  </w:footnote>
  <w:footnote w:type="continuationSeparator" w:id="0">
    <w:p w14:paraId="2E8FDE01" w14:textId="77777777" w:rsidR="00B00717" w:rsidRDefault="00B00717">
      <w:pPr>
        <w:spacing w:after="0" w:line="240" w:lineRule="auto"/>
      </w:pPr>
      <w:r>
        <w:continuationSeparator/>
      </w:r>
    </w:p>
  </w:footnote>
  <w:footnote w:type="continuationNotice" w:id="1">
    <w:p w14:paraId="405EDBF7" w14:textId="77777777" w:rsidR="00B00717" w:rsidRDefault="00B007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E71940" w14:textId="77777777" w:rsidR="006F0DDC" w:rsidRDefault="006F0DDC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7FD405" w14:textId="77777777" w:rsidR="006F0DDC" w:rsidRDefault="006F0DD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Kop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Kop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0823696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Standa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3272"/>
    <w:rsid w:val="00012CB5"/>
    <w:rsid w:val="000164EB"/>
    <w:rsid w:val="00020713"/>
    <w:rsid w:val="00022E19"/>
    <w:rsid w:val="00023BEE"/>
    <w:rsid w:val="00027FA5"/>
    <w:rsid w:val="00035CFF"/>
    <w:rsid w:val="00036EBE"/>
    <w:rsid w:val="00044C02"/>
    <w:rsid w:val="00055492"/>
    <w:rsid w:val="00056A76"/>
    <w:rsid w:val="000579A0"/>
    <w:rsid w:val="0006208D"/>
    <w:rsid w:val="00072210"/>
    <w:rsid w:val="00075681"/>
    <w:rsid w:val="00087A43"/>
    <w:rsid w:val="00094407"/>
    <w:rsid w:val="000A0991"/>
    <w:rsid w:val="000B509B"/>
    <w:rsid w:val="000B57D9"/>
    <w:rsid w:val="000B5E8F"/>
    <w:rsid w:val="000B70AA"/>
    <w:rsid w:val="000C5E74"/>
    <w:rsid w:val="001073FA"/>
    <w:rsid w:val="001158D8"/>
    <w:rsid w:val="001236E6"/>
    <w:rsid w:val="00131DC2"/>
    <w:rsid w:val="00134936"/>
    <w:rsid w:val="00146D28"/>
    <w:rsid w:val="001513CE"/>
    <w:rsid w:val="00181F16"/>
    <w:rsid w:val="00186BB6"/>
    <w:rsid w:val="001A4ACD"/>
    <w:rsid w:val="001C2606"/>
    <w:rsid w:val="001C33A2"/>
    <w:rsid w:val="001C3567"/>
    <w:rsid w:val="001D5DAC"/>
    <w:rsid w:val="00210F25"/>
    <w:rsid w:val="00212411"/>
    <w:rsid w:val="00216267"/>
    <w:rsid w:val="00220948"/>
    <w:rsid w:val="00226E91"/>
    <w:rsid w:val="002510D5"/>
    <w:rsid w:val="00270D62"/>
    <w:rsid w:val="002B56EF"/>
    <w:rsid w:val="002D0E7E"/>
    <w:rsid w:val="002D6F37"/>
    <w:rsid w:val="002F118B"/>
    <w:rsid w:val="003079C8"/>
    <w:rsid w:val="00320F77"/>
    <w:rsid w:val="003263FF"/>
    <w:rsid w:val="003665A8"/>
    <w:rsid w:val="0036773D"/>
    <w:rsid w:val="00367F67"/>
    <w:rsid w:val="00377B50"/>
    <w:rsid w:val="003A3650"/>
    <w:rsid w:val="003B13DD"/>
    <w:rsid w:val="003C030F"/>
    <w:rsid w:val="003C1EB5"/>
    <w:rsid w:val="003C507B"/>
    <w:rsid w:val="003D26F1"/>
    <w:rsid w:val="003E6ED8"/>
    <w:rsid w:val="003F0608"/>
    <w:rsid w:val="003F1D52"/>
    <w:rsid w:val="003F5DC3"/>
    <w:rsid w:val="003F6E0D"/>
    <w:rsid w:val="004061EE"/>
    <w:rsid w:val="004076C5"/>
    <w:rsid w:val="00410704"/>
    <w:rsid w:val="00427173"/>
    <w:rsid w:val="00427F3B"/>
    <w:rsid w:val="004409FD"/>
    <w:rsid w:val="00451170"/>
    <w:rsid w:val="00463BCC"/>
    <w:rsid w:val="00463DC0"/>
    <w:rsid w:val="0047641E"/>
    <w:rsid w:val="004838B3"/>
    <w:rsid w:val="004A7741"/>
    <w:rsid w:val="004C4F6E"/>
    <w:rsid w:val="004C58B9"/>
    <w:rsid w:val="004C60F8"/>
    <w:rsid w:val="004C6FA3"/>
    <w:rsid w:val="004D231A"/>
    <w:rsid w:val="004D6A35"/>
    <w:rsid w:val="004D7A25"/>
    <w:rsid w:val="004E1EB0"/>
    <w:rsid w:val="00505317"/>
    <w:rsid w:val="005106DE"/>
    <w:rsid w:val="00510D51"/>
    <w:rsid w:val="005229B2"/>
    <w:rsid w:val="00535C6C"/>
    <w:rsid w:val="00557FB9"/>
    <w:rsid w:val="005647D4"/>
    <w:rsid w:val="00581BC8"/>
    <w:rsid w:val="00596989"/>
    <w:rsid w:val="005D630E"/>
    <w:rsid w:val="005E469A"/>
    <w:rsid w:val="005E55BC"/>
    <w:rsid w:val="00613290"/>
    <w:rsid w:val="006213FE"/>
    <w:rsid w:val="00622C21"/>
    <w:rsid w:val="00627A65"/>
    <w:rsid w:val="00660DE0"/>
    <w:rsid w:val="006641DA"/>
    <w:rsid w:val="006649FF"/>
    <w:rsid w:val="0066641B"/>
    <w:rsid w:val="00671102"/>
    <w:rsid w:val="00676D2D"/>
    <w:rsid w:val="00682085"/>
    <w:rsid w:val="00685D89"/>
    <w:rsid w:val="006A2B32"/>
    <w:rsid w:val="006A6E80"/>
    <w:rsid w:val="006A79EF"/>
    <w:rsid w:val="006B47B0"/>
    <w:rsid w:val="006B76F3"/>
    <w:rsid w:val="006C5F3D"/>
    <w:rsid w:val="006D5606"/>
    <w:rsid w:val="006F0DDC"/>
    <w:rsid w:val="006F336E"/>
    <w:rsid w:val="007147DA"/>
    <w:rsid w:val="00733F16"/>
    <w:rsid w:val="0074760E"/>
    <w:rsid w:val="00770CB2"/>
    <w:rsid w:val="00772A33"/>
    <w:rsid w:val="00783359"/>
    <w:rsid w:val="0079347D"/>
    <w:rsid w:val="0079727F"/>
    <w:rsid w:val="007A18ED"/>
    <w:rsid w:val="007A4A48"/>
    <w:rsid w:val="007B27EF"/>
    <w:rsid w:val="007C3CE3"/>
    <w:rsid w:val="007C42B4"/>
    <w:rsid w:val="007C4671"/>
    <w:rsid w:val="007C704E"/>
    <w:rsid w:val="007D42E0"/>
    <w:rsid w:val="007E0872"/>
    <w:rsid w:val="008341E0"/>
    <w:rsid w:val="0083590A"/>
    <w:rsid w:val="008451D1"/>
    <w:rsid w:val="00850216"/>
    <w:rsid w:val="00852FE4"/>
    <w:rsid w:val="00862F67"/>
    <w:rsid w:val="0087048A"/>
    <w:rsid w:val="008911F4"/>
    <w:rsid w:val="00891ACE"/>
    <w:rsid w:val="008974A7"/>
    <w:rsid w:val="008A1989"/>
    <w:rsid w:val="008B799F"/>
    <w:rsid w:val="008D736E"/>
    <w:rsid w:val="008E39AA"/>
    <w:rsid w:val="008F42C3"/>
    <w:rsid w:val="00910E63"/>
    <w:rsid w:val="00912F19"/>
    <w:rsid w:val="00921E28"/>
    <w:rsid w:val="00931987"/>
    <w:rsid w:val="00940CB1"/>
    <w:rsid w:val="00941277"/>
    <w:rsid w:val="009466D3"/>
    <w:rsid w:val="009632C6"/>
    <w:rsid w:val="00963CB7"/>
    <w:rsid w:val="00965551"/>
    <w:rsid w:val="009738AE"/>
    <w:rsid w:val="00976077"/>
    <w:rsid w:val="009856C8"/>
    <w:rsid w:val="00986FDD"/>
    <w:rsid w:val="0099043D"/>
    <w:rsid w:val="009905D8"/>
    <w:rsid w:val="009925A9"/>
    <w:rsid w:val="00993F6C"/>
    <w:rsid w:val="009A1ECF"/>
    <w:rsid w:val="009B05E6"/>
    <w:rsid w:val="009D5F34"/>
    <w:rsid w:val="009D7E86"/>
    <w:rsid w:val="009E472C"/>
    <w:rsid w:val="00A00A50"/>
    <w:rsid w:val="00A0415C"/>
    <w:rsid w:val="00A065B6"/>
    <w:rsid w:val="00A10C97"/>
    <w:rsid w:val="00A36424"/>
    <w:rsid w:val="00A71F44"/>
    <w:rsid w:val="00A822D6"/>
    <w:rsid w:val="00A91566"/>
    <w:rsid w:val="00A91F3A"/>
    <w:rsid w:val="00AA68A2"/>
    <w:rsid w:val="00AB4D81"/>
    <w:rsid w:val="00AF1570"/>
    <w:rsid w:val="00AF3DBC"/>
    <w:rsid w:val="00B00717"/>
    <w:rsid w:val="00B01780"/>
    <w:rsid w:val="00B026C8"/>
    <w:rsid w:val="00B14CB0"/>
    <w:rsid w:val="00B20DEE"/>
    <w:rsid w:val="00B243E1"/>
    <w:rsid w:val="00B3107D"/>
    <w:rsid w:val="00B4291A"/>
    <w:rsid w:val="00B430B1"/>
    <w:rsid w:val="00B470F4"/>
    <w:rsid w:val="00B52665"/>
    <w:rsid w:val="00B54647"/>
    <w:rsid w:val="00B6106A"/>
    <w:rsid w:val="00B61818"/>
    <w:rsid w:val="00B6411D"/>
    <w:rsid w:val="00B7025D"/>
    <w:rsid w:val="00B71EEA"/>
    <w:rsid w:val="00B74144"/>
    <w:rsid w:val="00B83CDE"/>
    <w:rsid w:val="00B877B9"/>
    <w:rsid w:val="00BB389A"/>
    <w:rsid w:val="00BC254C"/>
    <w:rsid w:val="00BC43AE"/>
    <w:rsid w:val="00BD526E"/>
    <w:rsid w:val="00BE1AF2"/>
    <w:rsid w:val="00BE7578"/>
    <w:rsid w:val="00BF0459"/>
    <w:rsid w:val="00BF3C34"/>
    <w:rsid w:val="00C04146"/>
    <w:rsid w:val="00C14B64"/>
    <w:rsid w:val="00C17798"/>
    <w:rsid w:val="00C27D4B"/>
    <w:rsid w:val="00C30959"/>
    <w:rsid w:val="00C33D8A"/>
    <w:rsid w:val="00C361AF"/>
    <w:rsid w:val="00C41530"/>
    <w:rsid w:val="00C431E3"/>
    <w:rsid w:val="00C4436E"/>
    <w:rsid w:val="00C50C23"/>
    <w:rsid w:val="00C5171C"/>
    <w:rsid w:val="00C567F6"/>
    <w:rsid w:val="00C75EC0"/>
    <w:rsid w:val="00C84382"/>
    <w:rsid w:val="00CA1762"/>
    <w:rsid w:val="00CC2970"/>
    <w:rsid w:val="00CC49BE"/>
    <w:rsid w:val="00CC4A97"/>
    <w:rsid w:val="00CD3272"/>
    <w:rsid w:val="00CD6BC9"/>
    <w:rsid w:val="00CE5466"/>
    <w:rsid w:val="00D0268E"/>
    <w:rsid w:val="00D05785"/>
    <w:rsid w:val="00D06D88"/>
    <w:rsid w:val="00D10DF0"/>
    <w:rsid w:val="00D22135"/>
    <w:rsid w:val="00D24B9D"/>
    <w:rsid w:val="00D40692"/>
    <w:rsid w:val="00D50767"/>
    <w:rsid w:val="00D6422E"/>
    <w:rsid w:val="00D80B37"/>
    <w:rsid w:val="00D81B0A"/>
    <w:rsid w:val="00D828F7"/>
    <w:rsid w:val="00D838C9"/>
    <w:rsid w:val="00D90035"/>
    <w:rsid w:val="00DA67F0"/>
    <w:rsid w:val="00DB0C4B"/>
    <w:rsid w:val="00DB3946"/>
    <w:rsid w:val="00DB7068"/>
    <w:rsid w:val="00DE0B6C"/>
    <w:rsid w:val="00E040FB"/>
    <w:rsid w:val="00E047DC"/>
    <w:rsid w:val="00E10E79"/>
    <w:rsid w:val="00E16037"/>
    <w:rsid w:val="00E17DA5"/>
    <w:rsid w:val="00E2645C"/>
    <w:rsid w:val="00E35049"/>
    <w:rsid w:val="00E402F9"/>
    <w:rsid w:val="00E64812"/>
    <w:rsid w:val="00E6575B"/>
    <w:rsid w:val="00E74FFB"/>
    <w:rsid w:val="00E77F44"/>
    <w:rsid w:val="00E82F53"/>
    <w:rsid w:val="00E87FF1"/>
    <w:rsid w:val="00EB0A6C"/>
    <w:rsid w:val="00ED1A6D"/>
    <w:rsid w:val="00ED5EBA"/>
    <w:rsid w:val="00F06DF1"/>
    <w:rsid w:val="00F27C8D"/>
    <w:rsid w:val="00F45D2D"/>
    <w:rsid w:val="00F533F4"/>
    <w:rsid w:val="00F90309"/>
    <w:rsid w:val="00FD6092"/>
    <w:rsid w:val="00FE3952"/>
    <w:rsid w:val="00FF1093"/>
    <w:rsid w:val="00FF5833"/>
    <w:rsid w:val="00FF7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FA6087B"/>
  <w15:chartTrackingRefBased/>
  <w15:docId w15:val="{A4E25786-8981-4F57-9226-AA1838E95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zh-CN"/>
    </w:rPr>
  </w:style>
  <w:style w:type="paragraph" w:styleId="Kop1">
    <w:name w:val="heading 1"/>
    <w:basedOn w:val="Standaard"/>
    <w:next w:val="Plattetekst"/>
    <w:qFormat/>
    <w:pPr>
      <w:numPr>
        <w:numId w:val="1"/>
      </w:numPr>
      <w:spacing w:before="280" w:after="280" w:line="240" w:lineRule="auto"/>
      <w:outlineLvl w:val="0"/>
    </w:pPr>
    <w:rPr>
      <w:rFonts w:ascii="Times New Roman" w:eastAsia="Times New Roman" w:hAnsi="Times New Roman"/>
      <w:b/>
      <w:bCs/>
      <w:kern w:val="2"/>
      <w:sz w:val="48"/>
      <w:szCs w:val="48"/>
      <w:lang w:val="x-none"/>
    </w:rPr>
  </w:style>
  <w:style w:type="paragraph" w:styleId="Kop5">
    <w:name w:val="heading 5"/>
    <w:basedOn w:val="Standaard"/>
    <w:next w:val="Standaard"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libri Light" w:eastAsia="Times New Roman" w:hAnsi="Calibri Light" w:cs="Calibri Light"/>
      <w:color w:val="1F4D78"/>
      <w:sz w:val="20"/>
      <w:szCs w:val="20"/>
      <w:lang w:val="x-non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Standaardalinea-lettertype1">
    <w:name w:val="Standaardalinea-lettertype1"/>
  </w:style>
  <w:style w:type="character" w:styleId="Hyperlink">
    <w:name w:val="Hyperlink"/>
    <w:rPr>
      <w:color w:val="0563C1"/>
      <w:u w:val="single"/>
    </w:rPr>
  </w:style>
  <w:style w:type="character" w:styleId="Zwaar">
    <w:name w:val="Strong"/>
    <w:uiPriority w:val="22"/>
    <w:qFormat/>
    <w:rPr>
      <w:b/>
      <w:bCs/>
    </w:rPr>
  </w:style>
  <w:style w:type="character" w:customStyle="1" w:styleId="KoptekstChar">
    <w:name w:val="Koptekst Char"/>
    <w:rPr>
      <w:rFonts w:ascii="Calibri" w:eastAsia="Calibri" w:hAnsi="Calibri" w:cs="Times New Roman"/>
    </w:rPr>
  </w:style>
  <w:style w:type="character" w:customStyle="1" w:styleId="VoettekstChar">
    <w:name w:val="Voettekst Char"/>
    <w:basedOn w:val="Standaardalinea-lettertype1"/>
  </w:style>
  <w:style w:type="character" w:styleId="GevolgdeHyperlink">
    <w:name w:val="FollowedHyperlink"/>
    <w:rPr>
      <w:color w:val="954F72"/>
      <w:u w:val="single"/>
    </w:rPr>
  </w:style>
  <w:style w:type="character" w:customStyle="1" w:styleId="Kop1Char">
    <w:name w:val="Kop 1 Char"/>
    <w:rPr>
      <w:rFonts w:ascii="Times New Roman" w:eastAsia="Times New Roman" w:hAnsi="Times New Roman" w:cs="Times New Roman"/>
      <w:b/>
      <w:bCs/>
      <w:kern w:val="2"/>
      <w:sz w:val="48"/>
      <w:szCs w:val="48"/>
    </w:rPr>
  </w:style>
  <w:style w:type="character" w:customStyle="1" w:styleId="Kop5Char">
    <w:name w:val="Kop 5 Char"/>
    <w:rPr>
      <w:rFonts w:ascii="Calibri Light" w:eastAsia="Times New Roman" w:hAnsi="Calibri Light" w:cs="Times New Roman"/>
      <w:color w:val="1F4D78"/>
    </w:rPr>
  </w:style>
  <w:style w:type="character" w:customStyle="1" w:styleId="BallontekstChar">
    <w:name w:val="Ballontekst Char"/>
    <w:rPr>
      <w:rFonts w:ascii="Tahoma" w:hAnsi="Tahoma" w:cs="Tahoma"/>
      <w:sz w:val="16"/>
      <w:szCs w:val="16"/>
    </w:rPr>
  </w:style>
  <w:style w:type="character" w:customStyle="1" w:styleId="st">
    <w:name w:val="st"/>
  </w:style>
  <w:style w:type="character" w:styleId="Nadruk">
    <w:name w:val="Emphasis"/>
    <w:uiPriority w:val="20"/>
    <w:qFormat/>
    <w:rPr>
      <w:i/>
      <w:iCs/>
    </w:rPr>
  </w:style>
  <w:style w:type="character" w:styleId="Onopgelostemelding">
    <w:name w:val="Unresolved Mention"/>
    <w:rPr>
      <w:color w:val="605E5C"/>
      <w:shd w:val="clear" w:color="auto" w:fill="E1DFDD"/>
    </w:rPr>
  </w:style>
  <w:style w:type="character" w:customStyle="1" w:styleId="creator">
    <w:name w:val="creator"/>
    <w:basedOn w:val="Standaardalinea-lettertype1"/>
  </w:style>
  <w:style w:type="character" w:customStyle="1" w:styleId="contact">
    <w:name w:val="contact"/>
    <w:basedOn w:val="Standaardalinea-lettertype1"/>
  </w:style>
  <w:style w:type="character" w:customStyle="1" w:styleId="location">
    <w:name w:val="location"/>
    <w:basedOn w:val="Standaardalinea-lettertype1"/>
  </w:style>
  <w:style w:type="paragraph" w:customStyle="1" w:styleId="Kop">
    <w:name w:val="Kop"/>
    <w:basedOn w:val="Standaard"/>
    <w:next w:val="Platteteks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Plattetekst">
    <w:name w:val="Body Text"/>
    <w:basedOn w:val="Standaard"/>
    <w:pPr>
      <w:spacing w:after="140" w:line="276" w:lineRule="auto"/>
    </w:pPr>
  </w:style>
  <w:style w:type="paragraph" w:styleId="Lijst">
    <w:name w:val="List"/>
    <w:basedOn w:val="Plattetekst"/>
    <w:rPr>
      <w:rFonts w:cs="Lucida Sans"/>
    </w:rPr>
  </w:style>
  <w:style w:type="paragraph" w:styleId="Bijschrift">
    <w:name w:val="caption"/>
    <w:basedOn w:val="Standaard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ard"/>
    <w:pPr>
      <w:suppressLineNumbers/>
    </w:pPr>
    <w:rPr>
      <w:rFonts w:cs="Lucida Sans"/>
    </w:rPr>
  </w:style>
  <w:style w:type="paragraph" w:customStyle="1" w:styleId="s21">
    <w:name w:val="s21"/>
    <w:basedOn w:val="Standaard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Kop-envoettekst">
    <w:name w:val="Kop- en voettekst"/>
    <w:basedOn w:val="Standaard"/>
    <w:pPr>
      <w:suppressLineNumbers/>
      <w:tabs>
        <w:tab w:val="center" w:pos="4819"/>
        <w:tab w:val="right" w:pos="9638"/>
      </w:tabs>
    </w:pPr>
  </w:style>
  <w:style w:type="paragraph" w:styleId="Koptekst">
    <w:name w:val="header"/>
    <w:basedOn w:val="Standaard"/>
    <w:pPr>
      <w:spacing w:after="200" w:line="276" w:lineRule="auto"/>
    </w:pPr>
    <w:rPr>
      <w:sz w:val="20"/>
      <w:szCs w:val="20"/>
      <w:lang w:val="x-none"/>
    </w:rPr>
  </w:style>
  <w:style w:type="paragraph" w:styleId="Geenafstand">
    <w:name w:val="No Spacing"/>
    <w:qFormat/>
    <w:pPr>
      <w:suppressAutoHyphens/>
    </w:pPr>
    <w:rPr>
      <w:rFonts w:ascii="Calibri" w:hAnsi="Calibri"/>
      <w:sz w:val="22"/>
      <w:szCs w:val="22"/>
      <w:lang w:eastAsia="zh-CN"/>
    </w:rPr>
  </w:style>
  <w:style w:type="paragraph" w:styleId="Voettekst">
    <w:name w:val="footer"/>
    <w:basedOn w:val="Standaard"/>
    <w:pPr>
      <w:spacing w:after="0" w:line="240" w:lineRule="auto"/>
    </w:pPr>
  </w:style>
  <w:style w:type="paragraph" w:styleId="Normaalweb">
    <w:name w:val="Normal (Web)"/>
    <w:basedOn w:val="Standaard"/>
    <w:uiPriority w:val="99"/>
    <w:pPr>
      <w:spacing w:after="255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without-title">
    <w:name w:val="without-title"/>
    <w:basedOn w:val="Standaard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styleId="Ballontekst">
    <w:name w:val="Balloon Text"/>
    <w:basedOn w:val="Standaard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Default">
    <w:name w:val="Default"/>
    <w:pPr>
      <w:suppressAutoHyphens/>
      <w:autoSpaceDE w:val="0"/>
    </w:pPr>
    <w:rPr>
      <w:rFonts w:ascii="Avenir Next LT Pro" w:eastAsia="Calibri" w:hAnsi="Avenir Next LT Pro" w:cs="Avenir Next LT Pro"/>
      <w:color w:val="000000"/>
      <w:sz w:val="24"/>
      <w:szCs w:val="24"/>
      <w:lang w:eastAsia="zh-CN"/>
    </w:rPr>
  </w:style>
  <w:style w:type="paragraph" w:customStyle="1" w:styleId="contentpasted0">
    <w:name w:val="contentpasted0"/>
    <w:basedOn w:val="Standaard"/>
    <w:rsid w:val="00E10E79"/>
    <w:pPr>
      <w:suppressAutoHyphens w:val="0"/>
      <w:spacing w:after="0" w:line="240" w:lineRule="auto"/>
    </w:pPr>
    <w:rPr>
      <w:rFonts w:cs="Calibri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434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7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2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4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2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0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15F6268897CF4DABFFF676F87F1DA4" ma:contentTypeVersion="18" ma:contentTypeDescription="Een nieuw document maken." ma:contentTypeScope="" ma:versionID="79c86f9529aaadcbe5ee7d8674cb4808">
  <xsd:schema xmlns:xsd="http://www.w3.org/2001/XMLSchema" xmlns:xs="http://www.w3.org/2001/XMLSchema" xmlns:p="http://schemas.microsoft.com/office/2006/metadata/properties" xmlns:ns2="5691d02c-cae7-41da-86e0-84c06f92facd" xmlns:ns3="2a68c796-458c-45e3-8657-0ec687df5fd8" targetNamespace="http://schemas.microsoft.com/office/2006/metadata/properties" ma:root="true" ma:fieldsID="3e7df2c6a2a06a611ce5e5adb3b73ed5" ns2:_="" ns3:_="">
    <xsd:import namespace="5691d02c-cae7-41da-86e0-84c06f92facd"/>
    <xsd:import namespace="2a68c796-458c-45e3-8657-0ec687df5f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91d02c-cae7-41da-86e0-84c06f92fa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9ba0cca5-7947-4837-9cb9-3b3521a26f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68c796-458c-45e3-8657-0ec687df5fd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b0ec180-40de-4366-b862-dc274d321232}" ma:internalName="TaxCatchAll" ma:showField="CatchAllData" ma:web="2a68c796-458c-45e3-8657-0ec687df5fd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a68c796-458c-45e3-8657-0ec687df5fd8" xsi:nil="true"/>
    <lcf76f155ced4ddcb4097134ff3c332f xmlns="5691d02c-cae7-41da-86e0-84c06f92fac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72F789-D8AB-4373-BEE2-06DB2AE2D6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691d02c-cae7-41da-86e0-84c06f92facd"/>
    <ds:schemaRef ds:uri="2a68c796-458c-45e3-8657-0ec687df5f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1080E1-ABD9-4675-B0BD-C485C3022A46}">
  <ds:schemaRefs>
    <ds:schemaRef ds:uri="http://schemas.microsoft.com/office/2006/metadata/properties"/>
    <ds:schemaRef ds:uri="http://schemas.microsoft.com/office/infopath/2007/PartnerControls"/>
    <ds:schemaRef ds:uri="2a68c796-458c-45e3-8657-0ec687df5fd8"/>
    <ds:schemaRef ds:uri="5691d02c-cae7-41da-86e0-84c06f92facd"/>
  </ds:schemaRefs>
</ds:datastoreItem>
</file>

<file path=customXml/itemProps3.xml><?xml version="1.0" encoding="utf-8"?>
<ds:datastoreItem xmlns:ds="http://schemas.openxmlformats.org/officeDocument/2006/customXml" ds:itemID="{783694F9-2A24-4964-92AF-3CEFBA1EB2E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404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2623</CharactersWithSpaces>
  <SharedDoc>false</SharedDoc>
  <HLinks>
    <vt:vector size="30" baseType="variant">
      <vt:variant>
        <vt:i4>5505061</vt:i4>
      </vt:variant>
      <vt:variant>
        <vt:i4>12</vt:i4>
      </vt:variant>
      <vt:variant>
        <vt:i4>0</vt:i4>
      </vt:variant>
      <vt:variant>
        <vt:i4>5</vt:i4>
      </vt:variant>
      <vt:variant>
        <vt:lpwstr>mailto:secretaris@genealogie.hcc.nl</vt:lpwstr>
      </vt:variant>
      <vt:variant>
        <vt:lpwstr/>
      </vt:variant>
      <vt:variant>
        <vt:i4>5505061</vt:i4>
      </vt:variant>
      <vt:variant>
        <vt:i4>9</vt:i4>
      </vt:variant>
      <vt:variant>
        <vt:i4>0</vt:i4>
      </vt:variant>
      <vt:variant>
        <vt:i4>5</vt:i4>
      </vt:variant>
      <vt:variant>
        <vt:lpwstr>mailto:secretaris@genealogie.hcc.nl</vt:lpwstr>
      </vt:variant>
      <vt:variant>
        <vt:lpwstr/>
      </vt:variant>
      <vt:variant>
        <vt:i4>3473441</vt:i4>
      </vt:variant>
      <vt:variant>
        <vt:i4>6</vt:i4>
      </vt:variant>
      <vt:variant>
        <vt:i4>0</vt:i4>
      </vt:variant>
      <vt:variant>
        <vt:i4>5</vt:i4>
      </vt:variant>
      <vt:variant>
        <vt:lpwstr>https://genealogie.hcc.nl/</vt:lpwstr>
      </vt:variant>
      <vt:variant>
        <vt:lpwstr/>
      </vt:variant>
      <vt:variant>
        <vt:i4>6619192</vt:i4>
      </vt:variant>
      <vt:variant>
        <vt:i4>3</vt:i4>
      </vt:variant>
      <vt:variant>
        <vt:i4>0</vt:i4>
      </vt:variant>
      <vt:variant>
        <vt:i4>5</vt:i4>
      </vt:variant>
      <vt:variant>
        <vt:lpwstr>https://genealogie.hcc.nl/downloads/matrixen/227-appmatrix-android-en-ios/file.html</vt:lpwstr>
      </vt:variant>
      <vt:variant>
        <vt:lpwstr/>
      </vt:variant>
      <vt:variant>
        <vt:i4>1114132</vt:i4>
      </vt:variant>
      <vt:variant>
        <vt:i4>0</vt:i4>
      </vt:variant>
      <vt:variant>
        <vt:i4>0</vt:i4>
      </vt:variant>
      <vt:variant>
        <vt:i4>5</vt:i4>
      </vt:variant>
      <vt:variant>
        <vt:lpwstr>https://genealogie.hcc.nl/downloads/matrixen/2-programmamatrix/file.html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Beau</dc:creator>
  <cp:keywords/>
  <cp:lastModifiedBy>Frank Lether</cp:lastModifiedBy>
  <cp:revision>10</cp:revision>
  <cp:lastPrinted>1899-12-31T23:00:00Z</cp:lastPrinted>
  <dcterms:created xsi:type="dcterms:W3CDTF">2024-06-30T14:06:00Z</dcterms:created>
  <dcterms:modified xsi:type="dcterms:W3CDTF">2024-08-26T10:28:00Z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0x0101000915F6268897CF4DABFFF676F87F1DA4</vt:lpwstr>
  </property>
</Properties>
</file>