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0B99FA28" w14:textId="7539FE46" w:rsidR="006F0DDC" w:rsidRDefault="0066641B">
      <w:pPr>
        <w:rPr>
          <w:rFonts w:ascii="Arial" w:hAnsi="Arial" w:cs="Arial"/>
          <w:b/>
          <w:bCs/>
          <w:i/>
          <w:sz w:val="40"/>
          <w:szCs w:val="40"/>
          <w:lang w:val="de-DE"/>
        </w:rPr>
      </w:pPr>
      <w:bookmarkStart w:id="0" w:name="_Hlk149572421"/>
      <w:r>
        <w:rPr>
          <w:noProof/>
        </w:rPr>
        <w:drawing>
          <wp:anchor distT="0" distB="0" distL="114935" distR="114935" simplePos="0" relativeHeight="251658240" behindDoc="0" locked="0" layoutInCell="0" allowOverlap="1" wp14:anchorId="68683B0D" wp14:editId="494B9FB0">
            <wp:simplePos x="0" y="0"/>
            <wp:positionH relativeFrom="column">
              <wp:posOffset>3810</wp:posOffset>
            </wp:positionH>
            <wp:positionV relativeFrom="paragraph">
              <wp:posOffset>-46355</wp:posOffset>
            </wp:positionV>
            <wp:extent cx="3228975" cy="38100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l="-15" t="-140" r="-15" b="-140"/>
                    <a:stretch>
                      <a:fillRect/>
                    </a:stretch>
                  </pic:blipFill>
                  <pic:spPr bwMode="auto">
                    <a:xfrm>
                      <a:off x="0" y="0"/>
                      <a:ext cx="3228975" cy="3810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bookmarkStart w:id="1" w:name="_Hlk119336688"/>
      <w:r w:rsidR="006F0DDC">
        <w:rPr>
          <w:rFonts w:ascii="Arial" w:eastAsia="Arial" w:hAnsi="Arial" w:cs="Arial"/>
          <w:b/>
          <w:bCs/>
          <w:i/>
          <w:sz w:val="36"/>
          <w:szCs w:val="36"/>
          <w:lang w:val="de-DE"/>
        </w:rPr>
        <w:t xml:space="preserve">          </w:t>
      </w:r>
      <w:r w:rsidR="006F0DDC">
        <w:rPr>
          <w:rFonts w:ascii="Arial" w:hAnsi="Arial" w:cs="Arial"/>
          <w:b/>
          <w:bCs/>
          <w:i/>
          <w:sz w:val="36"/>
          <w:szCs w:val="36"/>
          <w:lang w:val="de-DE"/>
        </w:rPr>
        <w:t>P e r s b e r i c h t</w:t>
      </w:r>
    </w:p>
    <w:p w14:paraId="2D1E8FEC" w14:textId="77777777" w:rsidR="006F0DDC" w:rsidRDefault="006F0DDC">
      <w:pPr>
        <w:spacing w:after="0" w:line="276" w:lineRule="auto"/>
        <w:rPr>
          <w:rFonts w:ascii="Arial" w:hAnsi="Arial" w:cs="Arial"/>
          <w:b/>
          <w:bCs/>
          <w:i/>
          <w:sz w:val="40"/>
          <w:szCs w:val="40"/>
          <w:lang w:val="de-DE"/>
        </w:rPr>
      </w:pPr>
    </w:p>
    <w:p w14:paraId="175C6B19" w14:textId="77777777" w:rsidR="007E0872" w:rsidRPr="00E2645C" w:rsidRDefault="007E0872" w:rsidP="00E82F53">
      <w:pPr>
        <w:rPr>
          <w:rFonts w:ascii="Arial" w:hAnsi="Arial" w:cs="Arial"/>
          <w:b/>
          <w:bCs/>
          <w:sz w:val="32"/>
          <w:szCs w:val="32"/>
          <w:lang w:val="de-DE"/>
        </w:rPr>
      </w:pPr>
    </w:p>
    <w:p w14:paraId="4B5EF7D5" w14:textId="0D52F056" w:rsidR="00E2645C" w:rsidRPr="00E2645C" w:rsidRDefault="00E2645C" w:rsidP="00E2645C">
      <w:pPr>
        <w:rPr>
          <w:rFonts w:ascii="Arial" w:eastAsia="NSimSun" w:hAnsi="Arial" w:cs="Arial"/>
          <w:sz w:val="32"/>
          <w:szCs w:val="32"/>
        </w:rPr>
      </w:pPr>
      <w:r w:rsidRPr="00E2645C">
        <w:rPr>
          <w:rFonts w:ascii="Arial" w:hAnsi="Arial" w:cs="Arial"/>
          <w:b/>
          <w:bCs/>
          <w:sz w:val="32"/>
          <w:szCs w:val="32"/>
        </w:rPr>
        <w:t>Digitaliseren van oude negatieven en dia's</w:t>
      </w:r>
    </w:p>
    <w:p w14:paraId="6A30636C" w14:textId="606CB2EC" w:rsidR="00044C02" w:rsidRPr="003C030F" w:rsidRDefault="001C3567" w:rsidP="003C030F">
      <w:pPr>
        <w:spacing w:line="276" w:lineRule="auto"/>
        <w:rPr>
          <w:rFonts w:ascii="Arial" w:eastAsia="NSimSun" w:hAnsi="Arial" w:cs="Arial"/>
          <w:b/>
          <w:bCs/>
          <w:sz w:val="24"/>
          <w:szCs w:val="24"/>
        </w:rPr>
      </w:pPr>
      <w:r w:rsidRPr="003C030F">
        <w:rPr>
          <w:rFonts w:ascii="Arial" w:hAnsi="Arial" w:cs="Arial"/>
          <w:b/>
          <w:bCs/>
          <w:sz w:val="24"/>
          <w:szCs w:val="24"/>
        </w:rPr>
        <w:t xml:space="preserve">Heel veel mensen hebben ze nog, </w:t>
      </w:r>
      <w:r w:rsidR="00044C02" w:rsidRPr="003C030F">
        <w:rPr>
          <w:rFonts w:ascii="Arial" w:hAnsi="Arial" w:cs="Arial"/>
          <w:b/>
          <w:bCs/>
          <w:sz w:val="24"/>
          <w:szCs w:val="24"/>
        </w:rPr>
        <w:t>negatieven en dia's</w:t>
      </w:r>
      <w:r w:rsidRPr="003C030F">
        <w:rPr>
          <w:rFonts w:ascii="Arial" w:hAnsi="Arial" w:cs="Arial"/>
          <w:b/>
          <w:bCs/>
          <w:sz w:val="24"/>
          <w:szCs w:val="24"/>
        </w:rPr>
        <w:t xml:space="preserve">. Die zijn </w:t>
      </w:r>
      <w:r w:rsidR="00044C02" w:rsidRPr="003C030F">
        <w:rPr>
          <w:rFonts w:ascii="Arial" w:hAnsi="Arial" w:cs="Arial"/>
          <w:b/>
          <w:bCs/>
          <w:sz w:val="24"/>
          <w:szCs w:val="24"/>
        </w:rPr>
        <w:t xml:space="preserve">op leeftijd en door de komst van de digitale fotografie </w:t>
      </w:r>
      <w:r w:rsidRPr="003C030F">
        <w:rPr>
          <w:rFonts w:ascii="Arial" w:hAnsi="Arial" w:cs="Arial"/>
          <w:b/>
          <w:bCs/>
          <w:sz w:val="24"/>
          <w:szCs w:val="24"/>
        </w:rPr>
        <w:t xml:space="preserve">wel </w:t>
      </w:r>
      <w:r w:rsidR="00044C02" w:rsidRPr="003C030F">
        <w:rPr>
          <w:rFonts w:ascii="Arial" w:hAnsi="Arial" w:cs="Arial"/>
          <w:b/>
          <w:bCs/>
          <w:sz w:val="24"/>
          <w:szCs w:val="24"/>
        </w:rPr>
        <w:t>wat in de vergetelheid geraakt. Dat is jammer, want tussen die oude films</w:t>
      </w:r>
      <w:r w:rsidR="00B71EEA" w:rsidRPr="003C030F">
        <w:rPr>
          <w:rFonts w:ascii="Arial" w:hAnsi="Arial" w:cs="Arial"/>
          <w:b/>
          <w:bCs/>
          <w:sz w:val="24"/>
          <w:szCs w:val="24"/>
        </w:rPr>
        <w:t>, negatieven en dia’s</w:t>
      </w:r>
      <w:r w:rsidR="00044C02" w:rsidRPr="003C030F">
        <w:rPr>
          <w:rFonts w:ascii="Arial" w:hAnsi="Arial" w:cs="Arial"/>
          <w:b/>
          <w:bCs/>
          <w:sz w:val="24"/>
          <w:szCs w:val="24"/>
        </w:rPr>
        <w:t xml:space="preserve"> kunnen zich prachtige opnamen bevinden, die om uiteenlopende redenen gekoesterd moeten worden. Bijvoorbeeld van een belangrijke gebeurtenis in de familie, of van een bijzondere reis. Maar ook vanuit historisch perspectief kan het interessant zijn om oude opnamen erbij te pakken, om weer eens dingen te laten zien die inmiddels zijn verdwenen.</w:t>
      </w:r>
    </w:p>
    <w:p w14:paraId="3D6503C7" w14:textId="2C0FF027" w:rsidR="00044C02" w:rsidRPr="003C030F" w:rsidRDefault="00044C02" w:rsidP="003C030F">
      <w:pPr>
        <w:spacing w:line="276" w:lineRule="auto"/>
        <w:rPr>
          <w:rFonts w:ascii="Arial" w:hAnsi="Arial" w:cs="Arial"/>
          <w:sz w:val="24"/>
          <w:szCs w:val="24"/>
        </w:rPr>
      </w:pPr>
      <w:r w:rsidRPr="003C030F">
        <w:rPr>
          <w:rFonts w:ascii="Arial" w:hAnsi="Arial" w:cs="Arial"/>
          <w:sz w:val="24"/>
          <w:szCs w:val="24"/>
        </w:rPr>
        <w:t>Er zijn uiteenlopende redenen om negatieven of dia's te digitaliseren. Maar, héél belangrijk, ook omdat films na verloop van jaren -hard- in kwaliteit achteruit kunnen gaan. Het filmoppervlak breekt af door milieu</w:t>
      </w:r>
      <w:r w:rsidR="00976077" w:rsidRPr="003C030F">
        <w:rPr>
          <w:rFonts w:ascii="Arial" w:hAnsi="Arial" w:cs="Arial"/>
          <w:sz w:val="24"/>
          <w:szCs w:val="24"/>
        </w:rPr>
        <w:t xml:space="preserve"> </w:t>
      </w:r>
      <w:r w:rsidRPr="003C030F">
        <w:rPr>
          <w:rFonts w:ascii="Arial" w:hAnsi="Arial" w:cs="Arial"/>
          <w:sz w:val="24"/>
          <w:szCs w:val="24"/>
        </w:rPr>
        <w:t>invloeden</w:t>
      </w:r>
      <w:r w:rsidR="006641DA" w:rsidRPr="003C030F">
        <w:rPr>
          <w:rFonts w:ascii="Arial" w:hAnsi="Arial" w:cs="Arial"/>
          <w:sz w:val="24"/>
          <w:szCs w:val="24"/>
        </w:rPr>
        <w:t xml:space="preserve">, </w:t>
      </w:r>
      <w:r w:rsidRPr="003C030F">
        <w:rPr>
          <w:rFonts w:ascii="Arial" w:hAnsi="Arial" w:cs="Arial"/>
          <w:sz w:val="24"/>
          <w:szCs w:val="24"/>
        </w:rPr>
        <w:t>al of niet door minder goede omstandigheden waarin films zijn bewaard. Voordat ze compleet onbruikbaar worden, is het verstandig om films nog tijdig te redden door ze te digitaliseren.</w:t>
      </w:r>
    </w:p>
    <w:p w14:paraId="524210CD" w14:textId="5B793F55" w:rsidR="00044C02" w:rsidRPr="003C030F" w:rsidRDefault="00044C02" w:rsidP="003C030F">
      <w:pPr>
        <w:spacing w:line="276" w:lineRule="auto"/>
        <w:rPr>
          <w:rFonts w:ascii="Arial" w:hAnsi="Arial" w:cs="Arial"/>
          <w:sz w:val="24"/>
          <w:szCs w:val="24"/>
        </w:rPr>
      </w:pPr>
      <w:r w:rsidRPr="003C030F">
        <w:rPr>
          <w:rFonts w:ascii="Arial" w:hAnsi="Arial" w:cs="Arial"/>
          <w:sz w:val="24"/>
          <w:szCs w:val="24"/>
        </w:rPr>
        <w:t xml:space="preserve">Wessel </w:t>
      </w:r>
      <w:proofErr w:type="spellStart"/>
      <w:r w:rsidRPr="003C030F">
        <w:rPr>
          <w:rFonts w:ascii="Arial" w:hAnsi="Arial" w:cs="Arial"/>
          <w:sz w:val="24"/>
          <w:szCs w:val="24"/>
        </w:rPr>
        <w:t>Sijl</w:t>
      </w:r>
      <w:proofErr w:type="spellEnd"/>
      <w:r w:rsidRPr="003C030F">
        <w:rPr>
          <w:rFonts w:ascii="Arial" w:hAnsi="Arial" w:cs="Arial"/>
          <w:sz w:val="24"/>
          <w:szCs w:val="24"/>
        </w:rPr>
        <w:t xml:space="preserve"> </w:t>
      </w:r>
      <w:r w:rsidR="00023BEE" w:rsidRPr="003C030F">
        <w:rPr>
          <w:rFonts w:ascii="Arial" w:hAnsi="Arial" w:cs="Arial"/>
          <w:sz w:val="24"/>
          <w:szCs w:val="24"/>
        </w:rPr>
        <w:t xml:space="preserve">gaat met voorbeelden in op </w:t>
      </w:r>
      <w:r w:rsidRPr="003C030F">
        <w:rPr>
          <w:rFonts w:ascii="Arial" w:hAnsi="Arial" w:cs="Arial"/>
          <w:sz w:val="24"/>
          <w:szCs w:val="24"/>
        </w:rPr>
        <w:t>het afbraakproces en legt uit op welke wijzen negatieven en dia's kunnen worden gedigitaliseerd: met eenvoudige en betaalbare manieren tot aan sophisticated en professionele werkwijzen.</w:t>
      </w:r>
    </w:p>
    <w:p w14:paraId="4B8B65E8" w14:textId="58E30040" w:rsidR="00044C02" w:rsidRPr="003C030F" w:rsidRDefault="00FF1093" w:rsidP="003C030F">
      <w:pPr>
        <w:spacing w:line="276" w:lineRule="auto"/>
        <w:rPr>
          <w:rFonts w:ascii="Arial" w:hAnsi="Arial" w:cs="Arial"/>
          <w:sz w:val="24"/>
          <w:szCs w:val="24"/>
        </w:rPr>
      </w:pPr>
      <w:r w:rsidRPr="003C030F">
        <w:rPr>
          <w:rFonts w:ascii="Arial" w:hAnsi="Arial" w:cs="Arial"/>
          <w:b/>
          <w:bCs/>
          <w:color w:val="212529"/>
          <w:sz w:val="24"/>
          <w:szCs w:val="24"/>
        </w:rPr>
        <w:t xml:space="preserve">De </w:t>
      </w:r>
      <w:hyperlink r:id="rId11" w:history="1">
        <w:r w:rsidRPr="003C030F">
          <w:rPr>
            <w:rStyle w:val="Hyperlink"/>
            <w:rFonts w:ascii="Arial" w:hAnsi="Arial" w:cs="Arial"/>
            <w:b/>
            <w:bCs/>
            <w:color w:val="auto"/>
            <w:sz w:val="24"/>
            <w:szCs w:val="24"/>
          </w:rPr>
          <w:t>interessegroep Stamboomonderzoek/Familiegeschiedenis</w:t>
        </w:r>
      </w:hyperlink>
      <w:r w:rsidRPr="003C030F">
        <w:rPr>
          <w:rFonts w:ascii="Arial" w:hAnsi="Arial" w:cs="Arial"/>
          <w:b/>
          <w:bCs/>
          <w:color w:val="212529"/>
          <w:sz w:val="24"/>
          <w:szCs w:val="24"/>
        </w:rPr>
        <w:t xml:space="preserve"> van de Hobby Computer Club HCC organiseert </w:t>
      </w:r>
      <w:r w:rsidR="005E469A" w:rsidRPr="003C030F">
        <w:rPr>
          <w:rFonts w:ascii="Arial" w:hAnsi="Arial" w:cs="Arial"/>
          <w:b/>
          <w:bCs/>
          <w:color w:val="212529"/>
          <w:sz w:val="24"/>
          <w:szCs w:val="24"/>
        </w:rPr>
        <w:t xml:space="preserve">op 25 mei a.s. </w:t>
      </w:r>
      <w:r w:rsidRPr="003C030F">
        <w:rPr>
          <w:rFonts w:ascii="Arial" w:hAnsi="Arial" w:cs="Arial"/>
          <w:b/>
          <w:bCs/>
          <w:color w:val="212529"/>
          <w:sz w:val="24"/>
          <w:szCs w:val="24"/>
        </w:rPr>
        <w:t xml:space="preserve">over dit onderwerp een </w:t>
      </w:r>
      <w:r w:rsidR="00C04146" w:rsidRPr="003C030F">
        <w:rPr>
          <w:rFonts w:ascii="Arial" w:hAnsi="Arial" w:cs="Arial"/>
          <w:b/>
          <w:bCs/>
          <w:color w:val="212529"/>
          <w:sz w:val="24"/>
          <w:szCs w:val="24"/>
        </w:rPr>
        <w:t xml:space="preserve">gratis toegankelijke </w:t>
      </w:r>
      <w:r w:rsidRPr="003C030F">
        <w:rPr>
          <w:rFonts w:ascii="Arial" w:hAnsi="Arial" w:cs="Arial"/>
          <w:b/>
          <w:bCs/>
          <w:color w:val="212529"/>
          <w:sz w:val="24"/>
          <w:szCs w:val="24"/>
        </w:rPr>
        <w:t>bijeenkomst</w:t>
      </w:r>
      <w:r w:rsidR="005E469A" w:rsidRPr="003C030F">
        <w:rPr>
          <w:rFonts w:ascii="Arial" w:hAnsi="Arial" w:cs="Arial"/>
          <w:b/>
          <w:bCs/>
          <w:color w:val="212529"/>
          <w:sz w:val="24"/>
          <w:szCs w:val="24"/>
        </w:rPr>
        <w:t xml:space="preserve"> in het </w:t>
      </w:r>
      <w:r w:rsidR="005E469A" w:rsidRPr="003C030F">
        <w:rPr>
          <w:rFonts w:ascii="Arial" w:hAnsi="Arial" w:cs="Arial"/>
          <w:b/>
          <w:bCs/>
          <w:color w:val="333333"/>
          <w:sz w:val="24"/>
          <w:szCs w:val="24"/>
          <w:shd w:val="clear" w:color="auto" w:fill="FFFFFF"/>
        </w:rPr>
        <w:t>H.F. Witte Cultuur- en vergadercentrum in De Bilt, aanvang 11 uur.</w:t>
      </w:r>
      <w:r w:rsidR="005E469A" w:rsidRPr="003C030F">
        <w:rPr>
          <w:rFonts w:ascii="Arial" w:hAnsi="Arial" w:cs="Arial"/>
          <w:sz w:val="24"/>
          <w:szCs w:val="24"/>
        </w:rPr>
        <w:br/>
      </w:r>
      <w:r w:rsidR="005E469A" w:rsidRPr="003C030F">
        <w:rPr>
          <w:rFonts w:ascii="Arial" w:hAnsi="Arial" w:cs="Arial"/>
          <w:sz w:val="24"/>
          <w:szCs w:val="24"/>
        </w:rPr>
        <w:br/>
        <w:t xml:space="preserve">Tijdens de presentatie </w:t>
      </w:r>
      <w:r w:rsidR="00044C02" w:rsidRPr="003C030F">
        <w:rPr>
          <w:rFonts w:ascii="Arial" w:hAnsi="Arial" w:cs="Arial"/>
          <w:sz w:val="24"/>
          <w:szCs w:val="24"/>
        </w:rPr>
        <w:t>wordt uitgelegd hoe gedigitaliseerde opnamen kunnen worden opgelapt, zoals het verwijderen van kleurzwemen die als gevolg van veroudering van de films zijn ontstaan, het verbeteren van de scherpte en de dekking, en nog wat andere nuttige zaken. En uiteraard kunnen de opnamen nog verder naar smaak worden opgeknapt met digitale technieken. Het resultaat kan veelal zelfs beter worden dan de oorspronkelijke analoge resultaten.</w:t>
      </w:r>
    </w:p>
    <w:p w14:paraId="1FBDDABF" w14:textId="4B6678D4" w:rsidR="007A4A48" w:rsidRPr="003C030F" w:rsidRDefault="008341E0" w:rsidP="003C030F">
      <w:pPr>
        <w:pStyle w:val="Normaalweb"/>
        <w:shd w:val="clear" w:color="auto" w:fill="FFFFFF"/>
        <w:spacing w:line="276" w:lineRule="auto"/>
        <w:rPr>
          <w:rFonts w:ascii="Arial" w:hAnsi="Arial" w:cs="Arial"/>
          <w:color w:val="212529"/>
        </w:rPr>
      </w:pPr>
      <w:r w:rsidRPr="003C030F">
        <w:rPr>
          <w:rStyle w:val="Zwaar"/>
          <w:rFonts w:ascii="Arial" w:hAnsi="Arial" w:cs="Arial"/>
          <w:color w:val="212529"/>
        </w:rPr>
        <w:t>De mogelijkheden van Geneanet</w:t>
      </w:r>
      <w:r w:rsidR="005647D4" w:rsidRPr="003C030F">
        <w:rPr>
          <w:rFonts w:ascii="Arial" w:hAnsi="Arial" w:cs="Arial"/>
        </w:rPr>
        <w:br/>
      </w:r>
      <w:r w:rsidRPr="003C030F">
        <w:rPr>
          <w:rFonts w:ascii="Arial" w:hAnsi="Arial" w:cs="Arial"/>
        </w:rPr>
        <w:t xml:space="preserve">In de middag geeft Wim Deckers een update over </w:t>
      </w:r>
      <w:r w:rsidR="005647D4" w:rsidRPr="003C030F">
        <w:rPr>
          <w:rFonts w:ascii="Arial" w:hAnsi="Arial" w:cs="Arial"/>
        </w:rPr>
        <w:t>de mogelijkheden van Geneanet.</w:t>
      </w:r>
      <w:r w:rsidR="003C1EB5" w:rsidRPr="003C030F">
        <w:rPr>
          <w:rFonts w:ascii="Arial" w:hAnsi="Arial" w:cs="Arial"/>
        </w:rPr>
        <w:t xml:space="preserve"> </w:t>
      </w:r>
      <w:r w:rsidR="00216267" w:rsidRPr="003C030F">
        <w:rPr>
          <w:rFonts w:ascii="Arial" w:hAnsi="Arial" w:cs="Arial"/>
          <w:color w:val="212529"/>
        </w:rPr>
        <w:t>Met een gratis account k</w:t>
      </w:r>
      <w:r w:rsidR="003C1EB5" w:rsidRPr="003C030F">
        <w:rPr>
          <w:rFonts w:ascii="Arial" w:hAnsi="Arial" w:cs="Arial"/>
          <w:color w:val="212529"/>
        </w:rPr>
        <w:t>an</w:t>
      </w:r>
      <w:r w:rsidR="00216267" w:rsidRPr="003C030F">
        <w:rPr>
          <w:rFonts w:ascii="Arial" w:hAnsi="Arial" w:cs="Arial"/>
          <w:color w:val="212529"/>
        </w:rPr>
        <w:t xml:space="preserve"> </w:t>
      </w:r>
      <w:r w:rsidR="003C1EB5" w:rsidRPr="003C030F">
        <w:rPr>
          <w:rFonts w:ascii="Arial" w:hAnsi="Arial" w:cs="Arial"/>
          <w:color w:val="212529"/>
        </w:rPr>
        <w:t>men</w:t>
      </w:r>
      <w:r w:rsidR="00216267" w:rsidRPr="003C030F">
        <w:rPr>
          <w:rFonts w:ascii="Arial" w:hAnsi="Arial" w:cs="Arial"/>
          <w:color w:val="212529"/>
        </w:rPr>
        <w:t xml:space="preserve"> </w:t>
      </w:r>
      <w:r w:rsidR="00D0268E" w:rsidRPr="003C030F">
        <w:rPr>
          <w:rFonts w:ascii="Arial" w:hAnsi="Arial" w:cs="Arial"/>
          <w:color w:val="212529"/>
        </w:rPr>
        <w:t xml:space="preserve">daar </w:t>
      </w:r>
      <w:r w:rsidR="00216267" w:rsidRPr="003C030F">
        <w:rPr>
          <w:rFonts w:ascii="Arial" w:hAnsi="Arial" w:cs="Arial"/>
          <w:color w:val="212529"/>
        </w:rPr>
        <w:t>een stamboom aanmaken</w:t>
      </w:r>
      <w:r w:rsidR="00D0268E" w:rsidRPr="003C030F">
        <w:rPr>
          <w:rFonts w:ascii="Arial" w:hAnsi="Arial" w:cs="Arial"/>
          <w:color w:val="212529"/>
        </w:rPr>
        <w:t xml:space="preserve">. Mensen die gebruik maken van een genealogisch computerprogramma </w:t>
      </w:r>
      <w:r w:rsidR="00FF7B68" w:rsidRPr="003C030F">
        <w:rPr>
          <w:rFonts w:ascii="Arial" w:hAnsi="Arial" w:cs="Arial"/>
          <w:color w:val="212529"/>
        </w:rPr>
        <w:t xml:space="preserve">kunnen hun gegevens </w:t>
      </w:r>
      <w:r w:rsidR="00216267" w:rsidRPr="003C030F">
        <w:rPr>
          <w:rFonts w:ascii="Arial" w:hAnsi="Arial" w:cs="Arial"/>
          <w:color w:val="212529"/>
        </w:rPr>
        <w:t xml:space="preserve">uploaden naar Geneanet. </w:t>
      </w:r>
      <w:r w:rsidR="004C6FA3" w:rsidRPr="003C030F">
        <w:rPr>
          <w:rFonts w:ascii="Arial" w:hAnsi="Arial" w:cs="Arial"/>
          <w:color w:val="212529"/>
        </w:rPr>
        <w:t xml:space="preserve">Die </w:t>
      </w:r>
      <w:r w:rsidR="00216267" w:rsidRPr="003C030F">
        <w:rPr>
          <w:rFonts w:ascii="Arial" w:hAnsi="Arial" w:cs="Arial"/>
          <w:color w:val="212529"/>
        </w:rPr>
        <w:t xml:space="preserve">worden dan omgezet in een stamboom </w:t>
      </w:r>
      <w:r w:rsidR="004C6FA3" w:rsidRPr="003C030F">
        <w:rPr>
          <w:rFonts w:ascii="Arial" w:hAnsi="Arial" w:cs="Arial"/>
          <w:color w:val="212529"/>
        </w:rPr>
        <w:t>die op verschillende manieren kan worden afgebeeld</w:t>
      </w:r>
      <w:r w:rsidR="00E402F9" w:rsidRPr="003C030F">
        <w:rPr>
          <w:rFonts w:ascii="Arial" w:hAnsi="Arial" w:cs="Arial"/>
          <w:color w:val="212529"/>
        </w:rPr>
        <w:t xml:space="preserve">. </w:t>
      </w:r>
      <w:r w:rsidR="00216267" w:rsidRPr="003C030F">
        <w:rPr>
          <w:rFonts w:ascii="Arial" w:hAnsi="Arial" w:cs="Arial"/>
          <w:color w:val="212529"/>
        </w:rPr>
        <w:t xml:space="preserve">Bijkomend voordeel is dat de </w:t>
      </w:r>
      <w:r w:rsidR="00E402F9" w:rsidRPr="003C030F">
        <w:rPr>
          <w:rFonts w:ascii="Arial" w:hAnsi="Arial" w:cs="Arial"/>
          <w:color w:val="212529"/>
        </w:rPr>
        <w:t xml:space="preserve">zo geproduceerde </w:t>
      </w:r>
      <w:r w:rsidR="00216267" w:rsidRPr="003C030F">
        <w:rPr>
          <w:rFonts w:ascii="Arial" w:hAnsi="Arial" w:cs="Arial"/>
          <w:color w:val="212529"/>
        </w:rPr>
        <w:t xml:space="preserve">stamboom </w:t>
      </w:r>
      <w:r w:rsidR="00E402F9" w:rsidRPr="003C030F">
        <w:rPr>
          <w:rFonts w:ascii="Arial" w:hAnsi="Arial" w:cs="Arial"/>
          <w:color w:val="212529"/>
        </w:rPr>
        <w:t xml:space="preserve">automatisch </w:t>
      </w:r>
      <w:r w:rsidR="00216267" w:rsidRPr="003C030F">
        <w:rPr>
          <w:rFonts w:ascii="Arial" w:hAnsi="Arial" w:cs="Arial"/>
          <w:color w:val="212529"/>
        </w:rPr>
        <w:t xml:space="preserve">gecontroleerd </w:t>
      </w:r>
      <w:r w:rsidR="00E402F9" w:rsidRPr="003C030F">
        <w:rPr>
          <w:rFonts w:ascii="Arial" w:hAnsi="Arial" w:cs="Arial"/>
          <w:color w:val="212529"/>
        </w:rPr>
        <w:t xml:space="preserve">is </w:t>
      </w:r>
      <w:r w:rsidR="00216267" w:rsidRPr="003C030F">
        <w:rPr>
          <w:rFonts w:ascii="Arial" w:hAnsi="Arial" w:cs="Arial"/>
          <w:color w:val="212529"/>
        </w:rPr>
        <w:t xml:space="preserve">op fouten. Daarnaast </w:t>
      </w:r>
      <w:r w:rsidR="007C704E">
        <w:rPr>
          <w:rFonts w:ascii="Arial" w:hAnsi="Arial" w:cs="Arial"/>
          <w:color w:val="212529"/>
        </w:rPr>
        <w:t xml:space="preserve">beschikt deze website </w:t>
      </w:r>
      <w:r w:rsidR="00216267" w:rsidRPr="003C030F">
        <w:rPr>
          <w:rFonts w:ascii="Arial" w:hAnsi="Arial" w:cs="Arial"/>
          <w:color w:val="212529"/>
        </w:rPr>
        <w:t xml:space="preserve">ook </w:t>
      </w:r>
      <w:r w:rsidR="00D80B37">
        <w:rPr>
          <w:rFonts w:ascii="Arial" w:hAnsi="Arial" w:cs="Arial"/>
          <w:color w:val="212529"/>
        </w:rPr>
        <w:t xml:space="preserve">over de </w:t>
      </w:r>
      <w:r w:rsidR="00216267" w:rsidRPr="003C030F">
        <w:rPr>
          <w:rFonts w:ascii="Arial" w:hAnsi="Arial" w:cs="Arial"/>
          <w:color w:val="212529"/>
        </w:rPr>
        <w:t xml:space="preserve">mogelijkheid om te zoeken naar </w:t>
      </w:r>
      <w:r w:rsidR="00D80B37">
        <w:rPr>
          <w:rFonts w:ascii="Arial" w:hAnsi="Arial" w:cs="Arial"/>
          <w:color w:val="212529"/>
        </w:rPr>
        <w:t xml:space="preserve">mogelijke </w:t>
      </w:r>
      <w:r w:rsidR="00216267" w:rsidRPr="003C030F">
        <w:rPr>
          <w:rFonts w:ascii="Arial" w:hAnsi="Arial" w:cs="Arial"/>
          <w:color w:val="212529"/>
        </w:rPr>
        <w:t>familieleden en om in contact komen met andere leden van Geneanet.</w:t>
      </w:r>
      <w:r w:rsidR="003C030F">
        <w:rPr>
          <w:rFonts w:ascii="Arial" w:hAnsi="Arial" w:cs="Arial"/>
          <w:color w:val="212529"/>
        </w:rPr>
        <w:br/>
      </w:r>
      <w:r w:rsidR="003C030F">
        <w:rPr>
          <w:rFonts w:ascii="Arial" w:hAnsi="Arial" w:cs="Arial"/>
          <w:color w:val="212529"/>
        </w:rPr>
        <w:br/>
      </w:r>
      <w:r w:rsidR="0083590A" w:rsidRPr="003C030F">
        <w:rPr>
          <w:rFonts w:ascii="Arial" w:hAnsi="Arial" w:cs="Arial"/>
        </w:rPr>
        <w:lastRenderedPageBreak/>
        <w:br/>
      </w:r>
      <w:r w:rsidR="006F0DDC" w:rsidRPr="003C030F">
        <w:rPr>
          <w:rFonts w:ascii="Arial" w:hAnsi="Arial" w:cs="Arial"/>
          <w:b/>
          <w:bCs/>
        </w:rPr>
        <w:t>HCC!</w:t>
      </w:r>
      <w:r w:rsidR="006F0DDC" w:rsidRPr="003C030F">
        <w:rPr>
          <w:rFonts w:ascii="Arial" w:hAnsi="Arial" w:cs="Arial"/>
          <w:b/>
          <w:bCs/>
          <w:color w:val="FF0000"/>
        </w:rPr>
        <w:t xml:space="preserve">genealogie </w:t>
      </w:r>
      <w:r w:rsidR="006F0DDC" w:rsidRPr="003C030F">
        <w:rPr>
          <w:rFonts w:ascii="Arial" w:hAnsi="Arial" w:cs="Arial"/>
        </w:rPr>
        <w:br/>
      </w:r>
      <w:proofErr w:type="spellStart"/>
      <w:r w:rsidR="006F0DDC" w:rsidRPr="003C030F">
        <w:rPr>
          <w:rFonts w:ascii="Arial" w:hAnsi="Arial" w:cs="Arial"/>
        </w:rPr>
        <w:t>HCC!genealogie</w:t>
      </w:r>
      <w:proofErr w:type="spellEnd"/>
      <w:r w:rsidR="006F0DDC" w:rsidRPr="003C030F">
        <w:rPr>
          <w:rFonts w:ascii="Arial" w:hAnsi="Arial" w:cs="Arial"/>
        </w:rPr>
        <w:t xml:space="preserve"> is onderdeel van de HCC </w:t>
      </w:r>
      <w:r w:rsidR="006F0DDC" w:rsidRPr="003C030F">
        <w:rPr>
          <w:rFonts w:ascii="Arial" w:hAnsi="Arial" w:cs="Arial"/>
          <w:i/>
          <w:iCs/>
        </w:rPr>
        <w:t>(de grootste computerclub in de Benelux).</w:t>
      </w:r>
      <w:r w:rsidR="006F0DDC" w:rsidRPr="003C030F">
        <w:rPr>
          <w:rFonts w:ascii="Arial" w:hAnsi="Arial" w:cs="Arial"/>
        </w:rPr>
        <w:t xml:space="preserve"> Het is een levendige groep die geïnteresseerden adviseert over methoden en mogelijkheden van onderzoek, over genealogische computerprogramma’s en de mogelijkheden die internet biedt. Z</w:t>
      </w:r>
      <w:r w:rsidR="006F0DDC" w:rsidRPr="003C030F">
        <w:rPr>
          <w:rFonts w:ascii="Arial" w:hAnsi="Arial" w:cs="Arial"/>
          <w:color w:val="000000"/>
        </w:rPr>
        <w:t xml:space="preserve">e organiseert informatieve bijeenkomsten, verzorgt presentaties en cursussen, stimuleert kennisuitwisseling tussen leden, verspreidt een wekelijkse digitale nieuwsbrief en onderhoudt een </w:t>
      </w:r>
      <w:hyperlink r:id="rId12" w:history="1">
        <w:r w:rsidR="006F0DDC" w:rsidRPr="003C030F">
          <w:rPr>
            <w:rStyle w:val="Hyperlink"/>
            <w:rFonts w:ascii="Arial" w:hAnsi="Arial" w:cs="Arial"/>
          </w:rPr>
          <w:t>genealogische website</w:t>
        </w:r>
      </w:hyperlink>
      <w:r w:rsidR="006F0DDC" w:rsidRPr="003C030F">
        <w:rPr>
          <w:rFonts w:ascii="Arial" w:hAnsi="Arial" w:cs="Arial"/>
          <w:color w:val="000000"/>
        </w:rPr>
        <w:t>.</w:t>
      </w:r>
      <w:r w:rsidR="006F0DDC" w:rsidRPr="003C030F">
        <w:rPr>
          <w:rFonts w:ascii="Arial" w:hAnsi="Arial" w:cs="Arial"/>
          <w:color w:val="000000"/>
        </w:rPr>
        <w:br/>
      </w:r>
      <w:r w:rsidR="006F0DDC" w:rsidRPr="003C030F">
        <w:rPr>
          <w:rFonts w:ascii="Arial" w:hAnsi="Arial" w:cs="Arial"/>
        </w:rPr>
        <w:t>---------------------------------------------------------------------------------------------------------------------</w:t>
      </w:r>
      <w:r w:rsidR="00220948" w:rsidRPr="003C030F">
        <w:rPr>
          <w:rFonts w:ascii="Arial" w:hAnsi="Arial" w:cs="Arial"/>
        </w:rPr>
        <w:br/>
      </w:r>
      <w:r w:rsidR="006F0DDC" w:rsidRPr="003C030F">
        <w:rPr>
          <w:rFonts w:ascii="Arial" w:hAnsi="Arial" w:cs="Arial"/>
          <w:b/>
        </w:rPr>
        <w:t>Noot voor de redactie</w:t>
      </w:r>
      <w:r w:rsidR="006F0DDC" w:rsidRPr="003C030F">
        <w:rPr>
          <w:rFonts w:ascii="Arial" w:hAnsi="Arial" w:cs="Arial"/>
          <w:i/>
        </w:rPr>
        <w:t xml:space="preserve"> (niet voor publicatie):</w:t>
      </w:r>
      <w:r w:rsidR="00E10E79" w:rsidRPr="003C030F">
        <w:rPr>
          <w:rFonts w:ascii="Arial" w:hAnsi="Arial" w:cs="Arial"/>
          <w:i/>
        </w:rPr>
        <w:br/>
      </w:r>
      <w:r w:rsidR="006F0DDC" w:rsidRPr="003C030F">
        <w:rPr>
          <w:rFonts w:ascii="Arial" w:hAnsi="Arial" w:cs="Arial"/>
        </w:rPr>
        <w:t xml:space="preserve">Nadere informatie over het bovenstaande wordt u gaarne verstrekt door Cees Heystek, voorzitter, telefonisch bereikbaar via 0416 279 373 / 06 22 457 837 of door secretaris </w:t>
      </w:r>
      <w:r w:rsidR="00E10E79" w:rsidRPr="003C030F">
        <w:rPr>
          <w:rFonts w:ascii="Arial" w:hAnsi="Arial" w:cs="Arial"/>
        </w:rPr>
        <w:br/>
      </w:r>
      <w:r w:rsidR="006F0DDC" w:rsidRPr="003C030F">
        <w:rPr>
          <w:rFonts w:ascii="Arial" w:hAnsi="Arial" w:cs="Arial"/>
          <w:color w:val="000000"/>
          <w:lang w:eastAsia="nl-NL"/>
        </w:rPr>
        <w:t xml:space="preserve">John Glaser, bereikbaar per </w:t>
      </w:r>
      <w:hyperlink r:id="rId13" w:history="1">
        <w:r w:rsidR="006F0DDC" w:rsidRPr="003C030F">
          <w:rPr>
            <w:rStyle w:val="Hyperlink"/>
            <w:rFonts w:ascii="Arial" w:hAnsi="Arial" w:cs="Arial"/>
          </w:rPr>
          <w:t>e-mail</w:t>
        </w:r>
      </w:hyperlink>
      <w:r w:rsidR="006F0DDC" w:rsidRPr="003C030F">
        <w:rPr>
          <w:rFonts w:ascii="Arial" w:hAnsi="Arial" w:cs="Arial"/>
        </w:rPr>
        <w:t>.</w:t>
      </w:r>
      <w:r w:rsidR="00E10E79" w:rsidRPr="003C030F">
        <w:rPr>
          <w:rFonts w:ascii="Arial" w:hAnsi="Arial" w:cs="Arial"/>
        </w:rPr>
        <w:br/>
      </w:r>
      <w:r w:rsidR="004C60F8" w:rsidRPr="003C030F">
        <w:rPr>
          <w:rFonts w:ascii="Arial" w:hAnsi="Arial" w:cs="Arial"/>
          <w:b/>
          <w:bCs/>
        </w:rPr>
        <w:br/>
      </w:r>
      <w:r w:rsidR="006F0DDC" w:rsidRPr="003C030F">
        <w:rPr>
          <w:rFonts w:ascii="Arial" w:hAnsi="Arial" w:cs="Arial"/>
          <w:i/>
        </w:rPr>
        <w:t xml:space="preserve">Amersfoort, </w:t>
      </w:r>
      <w:r w:rsidR="00AF1570">
        <w:rPr>
          <w:rFonts w:ascii="Arial" w:hAnsi="Arial" w:cs="Arial"/>
          <w:i/>
        </w:rPr>
        <w:t>8</w:t>
      </w:r>
      <w:r w:rsidR="00044C02" w:rsidRPr="003C030F">
        <w:rPr>
          <w:rFonts w:ascii="Arial" w:hAnsi="Arial" w:cs="Arial"/>
          <w:i/>
        </w:rPr>
        <w:t xml:space="preserve"> </w:t>
      </w:r>
      <w:r w:rsidR="00CE5466" w:rsidRPr="003C030F">
        <w:rPr>
          <w:rFonts w:ascii="Arial" w:hAnsi="Arial" w:cs="Arial"/>
          <w:i/>
        </w:rPr>
        <w:t>mei</w:t>
      </w:r>
      <w:r w:rsidR="00B3107D" w:rsidRPr="003C030F">
        <w:rPr>
          <w:rFonts w:ascii="Arial" w:hAnsi="Arial" w:cs="Arial"/>
          <w:i/>
        </w:rPr>
        <w:t xml:space="preserve"> </w:t>
      </w:r>
      <w:r w:rsidR="006F0DDC" w:rsidRPr="003C030F">
        <w:rPr>
          <w:rFonts w:ascii="Arial" w:hAnsi="Arial" w:cs="Arial"/>
          <w:i/>
        </w:rPr>
        <w:t>202</w:t>
      </w:r>
      <w:bookmarkEnd w:id="1"/>
      <w:r w:rsidR="00B3107D" w:rsidRPr="003C030F">
        <w:rPr>
          <w:rFonts w:ascii="Arial" w:hAnsi="Arial" w:cs="Arial"/>
          <w:i/>
        </w:rPr>
        <w:t>4</w:t>
      </w:r>
      <w:r w:rsidR="004C60F8" w:rsidRPr="003C030F">
        <w:rPr>
          <w:rFonts w:ascii="Arial" w:hAnsi="Arial" w:cs="Arial"/>
          <w:b/>
          <w:bCs/>
        </w:rPr>
        <w:br/>
      </w:r>
      <w:r w:rsidR="004C60F8" w:rsidRPr="003C030F">
        <w:rPr>
          <w:rFonts w:ascii="Arial" w:hAnsi="Arial" w:cs="Arial"/>
          <w:b/>
          <w:bCs/>
        </w:rPr>
        <w:br/>
      </w:r>
      <w:r w:rsidR="001A4ACD" w:rsidRPr="003C030F">
        <w:rPr>
          <w:rFonts w:ascii="Arial" w:hAnsi="Arial" w:cs="Arial"/>
          <w:i/>
        </w:rPr>
        <w:t>Secretariaat HCC!genealogie</w:t>
      </w:r>
      <w:r w:rsidR="004C60F8" w:rsidRPr="003C030F">
        <w:rPr>
          <w:rFonts w:ascii="Arial" w:hAnsi="Arial" w:cs="Arial"/>
          <w:b/>
          <w:bCs/>
        </w:rPr>
        <w:br/>
      </w:r>
      <w:proofErr w:type="spellStart"/>
      <w:r w:rsidR="001A4ACD" w:rsidRPr="003C030F">
        <w:rPr>
          <w:rFonts w:ascii="Arial" w:hAnsi="Arial" w:cs="Arial"/>
          <w:i/>
          <w:iCs/>
          <w:shd w:val="clear" w:color="auto" w:fill="FFFFFF"/>
        </w:rPr>
        <w:t>Goudsberg</w:t>
      </w:r>
      <w:proofErr w:type="spellEnd"/>
      <w:r w:rsidR="001A4ACD" w:rsidRPr="003C030F">
        <w:rPr>
          <w:rFonts w:ascii="Arial" w:hAnsi="Arial" w:cs="Arial"/>
          <w:i/>
          <w:iCs/>
          <w:shd w:val="clear" w:color="auto" w:fill="FFFFFF"/>
        </w:rPr>
        <w:t xml:space="preserve"> 7, 3825 CE Amersfoort</w:t>
      </w:r>
      <w:r w:rsidR="004C60F8" w:rsidRPr="003C030F">
        <w:rPr>
          <w:rFonts w:ascii="Arial" w:hAnsi="Arial" w:cs="Arial"/>
          <w:b/>
          <w:bCs/>
        </w:rPr>
        <w:br/>
      </w:r>
      <w:hyperlink r:id="rId14" w:history="1">
        <w:r w:rsidR="004C60F8" w:rsidRPr="003C030F">
          <w:rPr>
            <w:rStyle w:val="Hyperlink"/>
            <w:rFonts w:ascii="Arial" w:hAnsi="Arial" w:cs="Arial"/>
            <w:i/>
            <w:iCs/>
          </w:rPr>
          <w:t>secretaris@genealogie.hcc.nl</w:t>
        </w:r>
      </w:hyperlink>
      <w:bookmarkEnd w:id="0"/>
      <w:r w:rsidR="004C60F8" w:rsidRPr="003C030F">
        <w:rPr>
          <w:rFonts w:ascii="Arial" w:hAnsi="Arial" w:cs="Arial"/>
          <w:b/>
          <w:bCs/>
        </w:rPr>
        <w:br/>
      </w:r>
      <w:r w:rsidR="004C60F8" w:rsidRPr="003C030F">
        <w:rPr>
          <w:rFonts w:ascii="Arial" w:hAnsi="Arial" w:cs="Arial"/>
          <w:b/>
          <w:bCs/>
        </w:rPr>
        <w:br/>
      </w:r>
      <w:r w:rsidR="00912F19" w:rsidRPr="003C030F">
        <w:rPr>
          <w:rFonts w:ascii="Arial" w:hAnsi="Arial" w:cs="Arial"/>
          <w:color w:val="212529"/>
        </w:rPr>
        <w:br/>
      </w:r>
      <w:r w:rsidR="00912F19" w:rsidRPr="003C030F">
        <w:rPr>
          <w:rFonts w:ascii="Arial" w:hAnsi="Arial" w:cs="Arial"/>
          <w:color w:val="212529"/>
        </w:rPr>
        <w:br/>
      </w:r>
    </w:p>
    <w:sectPr w:rsidR="007A4A48" w:rsidRPr="003C030F" w:rsidSect="00B00717">
      <w:headerReference w:type="default" r:id="rId15"/>
      <w:headerReference w:type="first" r:id="rId16"/>
      <w:pgSz w:w="11906" w:h="16838"/>
      <w:pgMar w:top="1134"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60B83F" w14:textId="77777777" w:rsidR="00B00717" w:rsidRDefault="00B00717">
      <w:pPr>
        <w:spacing w:after="0" w:line="240" w:lineRule="auto"/>
      </w:pPr>
      <w:r>
        <w:separator/>
      </w:r>
    </w:p>
  </w:endnote>
  <w:endnote w:type="continuationSeparator" w:id="0">
    <w:p w14:paraId="0A30FDDF" w14:textId="77777777" w:rsidR="00B00717" w:rsidRDefault="00B00717">
      <w:pPr>
        <w:spacing w:after="0" w:line="240" w:lineRule="auto"/>
      </w:pPr>
      <w:r>
        <w:continuationSeparator/>
      </w:r>
    </w:p>
  </w:endnote>
  <w:endnote w:type="continuationNotice" w:id="1">
    <w:p w14:paraId="41913836" w14:textId="77777777" w:rsidR="00B00717" w:rsidRDefault="00B007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 w:name="NSimSun">
    <w:panose1 w:val="02010609030101010101"/>
    <w:charset w:val="86"/>
    <w:family w:val="modern"/>
    <w:pitch w:val="fixed"/>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688072" w14:textId="77777777" w:rsidR="00B00717" w:rsidRDefault="00B00717">
      <w:pPr>
        <w:spacing w:after="0" w:line="240" w:lineRule="auto"/>
      </w:pPr>
      <w:r>
        <w:separator/>
      </w:r>
    </w:p>
  </w:footnote>
  <w:footnote w:type="continuationSeparator" w:id="0">
    <w:p w14:paraId="417BDF20" w14:textId="77777777" w:rsidR="00B00717" w:rsidRDefault="00B00717">
      <w:pPr>
        <w:spacing w:after="0" w:line="240" w:lineRule="auto"/>
      </w:pPr>
      <w:r>
        <w:continuationSeparator/>
      </w:r>
    </w:p>
  </w:footnote>
  <w:footnote w:type="continuationNotice" w:id="1">
    <w:p w14:paraId="4D9A3286" w14:textId="77777777" w:rsidR="00B00717" w:rsidRDefault="00B0071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E71940" w14:textId="77777777" w:rsidR="006F0DDC" w:rsidRDefault="006F0DDC">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7FD405" w14:textId="77777777" w:rsidR="006F0DDC" w:rsidRDefault="006F0DD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pStyle w:val="Kop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Kop5"/>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20823696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Standaard"/>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272"/>
    <w:rsid w:val="00012CB5"/>
    <w:rsid w:val="00020713"/>
    <w:rsid w:val="00022E19"/>
    <w:rsid w:val="00023BEE"/>
    <w:rsid w:val="00027FA5"/>
    <w:rsid w:val="00044C02"/>
    <w:rsid w:val="00055492"/>
    <w:rsid w:val="000579A0"/>
    <w:rsid w:val="0006208D"/>
    <w:rsid w:val="00075681"/>
    <w:rsid w:val="00087A43"/>
    <w:rsid w:val="00094407"/>
    <w:rsid w:val="000B509B"/>
    <w:rsid w:val="000B57D9"/>
    <w:rsid w:val="000C5E74"/>
    <w:rsid w:val="001073FA"/>
    <w:rsid w:val="001158D8"/>
    <w:rsid w:val="00131DC2"/>
    <w:rsid w:val="00146D28"/>
    <w:rsid w:val="001513CE"/>
    <w:rsid w:val="00186BB6"/>
    <w:rsid w:val="001A4ACD"/>
    <w:rsid w:val="001C33A2"/>
    <w:rsid w:val="001C3567"/>
    <w:rsid w:val="00210F25"/>
    <w:rsid w:val="00212411"/>
    <w:rsid w:val="00216267"/>
    <w:rsid w:val="00220948"/>
    <w:rsid w:val="00226E91"/>
    <w:rsid w:val="002B56EF"/>
    <w:rsid w:val="002D0E7E"/>
    <w:rsid w:val="003079C8"/>
    <w:rsid w:val="00320F77"/>
    <w:rsid w:val="003263FF"/>
    <w:rsid w:val="003665A8"/>
    <w:rsid w:val="0036773D"/>
    <w:rsid w:val="003A3650"/>
    <w:rsid w:val="003C030F"/>
    <w:rsid w:val="003C1EB5"/>
    <w:rsid w:val="003D26F1"/>
    <w:rsid w:val="003E6ED8"/>
    <w:rsid w:val="003F0608"/>
    <w:rsid w:val="003F5DC3"/>
    <w:rsid w:val="003F6E0D"/>
    <w:rsid w:val="004061EE"/>
    <w:rsid w:val="004076C5"/>
    <w:rsid w:val="00451170"/>
    <w:rsid w:val="00463BCC"/>
    <w:rsid w:val="00463DC0"/>
    <w:rsid w:val="004838B3"/>
    <w:rsid w:val="004A7741"/>
    <w:rsid w:val="004C4F6E"/>
    <w:rsid w:val="004C58B9"/>
    <w:rsid w:val="004C60F8"/>
    <w:rsid w:val="004C6FA3"/>
    <w:rsid w:val="004D6A35"/>
    <w:rsid w:val="004D7A25"/>
    <w:rsid w:val="005106DE"/>
    <w:rsid w:val="005229B2"/>
    <w:rsid w:val="005647D4"/>
    <w:rsid w:val="00581BC8"/>
    <w:rsid w:val="00596989"/>
    <w:rsid w:val="005E469A"/>
    <w:rsid w:val="00613290"/>
    <w:rsid w:val="00622C21"/>
    <w:rsid w:val="00627A65"/>
    <w:rsid w:val="006641DA"/>
    <w:rsid w:val="006649FF"/>
    <w:rsid w:val="0066641B"/>
    <w:rsid w:val="00671102"/>
    <w:rsid w:val="00676D2D"/>
    <w:rsid w:val="00682085"/>
    <w:rsid w:val="00685D89"/>
    <w:rsid w:val="006A2B32"/>
    <w:rsid w:val="006A79EF"/>
    <w:rsid w:val="006F0DDC"/>
    <w:rsid w:val="006F336E"/>
    <w:rsid w:val="00733F16"/>
    <w:rsid w:val="0074760E"/>
    <w:rsid w:val="00772A33"/>
    <w:rsid w:val="0079347D"/>
    <w:rsid w:val="007A18ED"/>
    <w:rsid w:val="007A4A48"/>
    <w:rsid w:val="007B27EF"/>
    <w:rsid w:val="007C3CE3"/>
    <w:rsid w:val="007C4671"/>
    <w:rsid w:val="007C704E"/>
    <w:rsid w:val="007D42E0"/>
    <w:rsid w:val="007E0872"/>
    <w:rsid w:val="008341E0"/>
    <w:rsid w:val="0083590A"/>
    <w:rsid w:val="008451D1"/>
    <w:rsid w:val="00850216"/>
    <w:rsid w:val="00852FE4"/>
    <w:rsid w:val="008911F4"/>
    <w:rsid w:val="008974A7"/>
    <w:rsid w:val="00912F19"/>
    <w:rsid w:val="00921E28"/>
    <w:rsid w:val="00931987"/>
    <w:rsid w:val="00940CB1"/>
    <w:rsid w:val="009466D3"/>
    <w:rsid w:val="00963CB7"/>
    <w:rsid w:val="00965551"/>
    <w:rsid w:val="00976077"/>
    <w:rsid w:val="009856C8"/>
    <w:rsid w:val="00986FDD"/>
    <w:rsid w:val="0099043D"/>
    <w:rsid w:val="009905D8"/>
    <w:rsid w:val="009925A9"/>
    <w:rsid w:val="009A1ECF"/>
    <w:rsid w:val="009D5F34"/>
    <w:rsid w:val="009D7E86"/>
    <w:rsid w:val="009E472C"/>
    <w:rsid w:val="00A00A50"/>
    <w:rsid w:val="00A0415C"/>
    <w:rsid w:val="00A10C97"/>
    <w:rsid w:val="00A71F44"/>
    <w:rsid w:val="00A822D6"/>
    <w:rsid w:val="00A91F3A"/>
    <w:rsid w:val="00AF1570"/>
    <w:rsid w:val="00AF3DBC"/>
    <w:rsid w:val="00B00717"/>
    <w:rsid w:val="00B026C8"/>
    <w:rsid w:val="00B14CB0"/>
    <w:rsid w:val="00B243E1"/>
    <w:rsid w:val="00B3107D"/>
    <w:rsid w:val="00B430B1"/>
    <w:rsid w:val="00B6106A"/>
    <w:rsid w:val="00B61818"/>
    <w:rsid w:val="00B6411D"/>
    <w:rsid w:val="00B7025D"/>
    <w:rsid w:val="00B71EEA"/>
    <w:rsid w:val="00B74144"/>
    <w:rsid w:val="00B83CDE"/>
    <w:rsid w:val="00BC254C"/>
    <w:rsid w:val="00BD526E"/>
    <w:rsid w:val="00BF0459"/>
    <w:rsid w:val="00BF3C34"/>
    <w:rsid w:val="00C04146"/>
    <w:rsid w:val="00C27D4B"/>
    <w:rsid w:val="00C30959"/>
    <w:rsid w:val="00C33D8A"/>
    <w:rsid w:val="00C361AF"/>
    <w:rsid w:val="00C41530"/>
    <w:rsid w:val="00C4436E"/>
    <w:rsid w:val="00C5171C"/>
    <w:rsid w:val="00C567F6"/>
    <w:rsid w:val="00C75EC0"/>
    <w:rsid w:val="00C84382"/>
    <w:rsid w:val="00CA1762"/>
    <w:rsid w:val="00CC49BE"/>
    <w:rsid w:val="00CC4A97"/>
    <w:rsid w:val="00CD3272"/>
    <w:rsid w:val="00CD6BC9"/>
    <w:rsid w:val="00CE5466"/>
    <w:rsid w:val="00D0268E"/>
    <w:rsid w:val="00D05785"/>
    <w:rsid w:val="00D22135"/>
    <w:rsid w:val="00D24B9D"/>
    <w:rsid w:val="00D40692"/>
    <w:rsid w:val="00D80B37"/>
    <w:rsid w:val="00D828F7"/>
    <w:rsid w:val="00D838C9"/>
    <w:rsid w:val="00D90035"/>
    <w:rsid w:val="00DA67F0"/>
    <w:rsid w:val="00DB0C4B"/>
    <w:rsid w:val="00DB7068"/>
    <w:rsid w:val="00E047DC"/>
    <w:rsid w:val="00E10E79"/>
    <w:rsid w:val="00E16037"/>
    <w:rsid w:val="00E17DA5"/>
    <w:rsid w:val="00E2645C"/>
    <w:rsid w:val="00E35049"/>
    <w:rsid w:val="00E402F9"/>
    <w:rsid w:val="00E82F53"/>
    <w:rsid w:val="00EB0A6C"/>
    <w:rsid w:val="00ED1A6D"/>
    <w:rsid w:val="00F06DF1"/>
    <w:rsid w:val="00F27C8D"/>
    <w:rsid w:val="00F45D2D"/>
    <w:rsid w:val="00F533F4"/>
    <w:rsid w:val="00F90309"/>
    <w:rsid w:val="00FD6092"/>
    <w:rsid w:val="00FE3952"/>
    <w:rsid w:val="00FF1093"/>
    <w:rsid w:val="00FF7B6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FA6087B"/>
  <w15:chartTrackingRefBased/>
  <w15:docId w15:val="{A4E25786-8981-4F57-9226-AA1838E95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uppressAutoHyphens/>
      <w:spacing w:after="160" w:line="256" w:lineRule="auto"/>
    </w:pPr>
    <w:rPr>
      <w:rFonts w:ascii="Calibri" w:eastAsia="Calibri" w:hAnsi="Calibri"/>
      <w:sz w:val="22"/>
      <w:szCs w:val="22"/>
      <w:lang w:eastAsia="zh-CN"/>
    </w:rPr>
  </w:style>
  <w:style w:type="paragraph" w:styleId="Kop1">
    <w:name w:val="heading 1"/>
    <w:basedOn w:val="Standaard"/>
    <w:next w:val="Plattetekst"/>
    <w:qFormat/>
    <w:pPr>
      <w:numPr>
        <w:numId w:val="1"/>
      </w:numPr>
      <w:spacing w:before="280" w:after="280" w:line="240" w:lineRule="auto"/>
      <w:outlineLvl w:val="0"/>
    </w:pPr>
    <w:rPr>
      <w:rFonts w:ascii="Times New Roman" w:eastAsia="Times New Roman" w:hAnsi="Times New Roman"/>
      <w:b/>
      <w:bCs/>
      <w:kern w:val="2"/>
      <w:sz w:val="48"/>
      <w:szCs w:val="48"/>
      <w:lang w:val="x-none"/>
    </w:rPr>
  </w:style>
  <w:style w:type="paragraph" w:styleId="Kop5">
    <w:name w:val="heading 5"/>
    <w:basedOn w:val="Standaard"/>
    <w:next w:val="Standaard"/>
    <w:qFormat/>
    <w:pPr>
      <w:keepNext/>
      <w:keepLines/>
      <w:numPr>
        <w:ilvl w:val="4"/>
        <w:numId w:val="1"/>
      </w:numPr>
      <w:spacing w:before="200" w:after="0"/>
      <w:outlineLvl w:val="4"/>
    </w:pPr>
    <w:rPr>
      <w:rFonts w:ascii="Calibri Light" w:eastAsia="Times New Roman" w:hAnsi="Calibri Light" w:cs="Calibri Light"/>
      <w:color w:val="1F4D78"/>
      <w:sz w:val="20"/>
      <w:szCs w:val="20"/>
      <w:lang w:val="x-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Standaardalinea-lettertype1">
    <w:name w:val="Standaardalinea-lettertype1"/>
  </w:style>
  <w:style w:type="character" w:styleId="Hyperlink">
    <w:name w:val="Hyperlink"/>
    <w:rPr>
      <w:color w:val="0563C1"/>
      <w:u w:val="single"/>
    </w:rPr>
  </w:style>
  <w:style w:type="character" w:styleId="Zwaar">
    <w:name w:val="Strong"/>
    <w:uiPriority w:val="22"/>
    <w:qFormat/>
    <w:rPr>
      <w:b/>
      <w:bCs/>
    </w:rPr>
  </w:style>
  <w:style w:type="character" w:customStyle="1" w:styleId="KoptekstChar">
    <w:name w:val="Koptekst Char"/>
    <w:rPr>
      <w:rFonts w:ascii="Calibri" w:eastAsia="Calibri" w:hAnsi="Calibri" w:cs="Times New Roman"/>
    </w:rPr>
  </w:style>
  <w:style w:type="character" w:customStyle="1" w:styleId="VoettekstChar">
    <w:name w:val="Voettekst Char"/>
    <w:basedOn w:val="Standaardalinea-lettertype1"/>
  </w:style>
  <w:style w:type="character" w:styleId="GevolgdeHyperlink">
    <w:name w:val="FollowedHyperlink"/>
    <w:rPr>
      <w:color w:val="954F72"/>
      <w:u w:val="single"/>
    </w:rPr>
  </w:style>
  <w:style w:type="character" w:customStyle="1" w:styleId="Kop1Char">
    <w:name w:val="Kop 1 Char"/>
    <w:rPr>
      <w:rFonts w:ascii="Times New Roman" w:eastAsia="Times New Roman" w:hAnsi="Times New Roman" w:cs="Times New Roman"/>
      <w:b/>
      <w:bCs/>
      <w:kern w:val="2"/>
      <w:sz w:val="48"/>
      <w:szCs w:val="48"/>
    </w:rPr>
  </w:style>
  <w:style w:type="character" w:customStyle="1" w:styleId="Kop5Char">
    <w:name w:val="Kop 5 Char"/>
    <w:rPr>
      <w:rFonts w:ascii="Calibri Light" w:eastAsia="Times New Roman" w:hAnsi="Calibri Light" w:cs="Times New Roman"/>
      <w:color w:val="1F4D78"/>
    </w:rPr>
  </w:style>
  <w:style w:type="character" w:customStyle="1" w:styleId="BallontekstChar">
    <w:name w:val="Ballontekst Char"/>
    <w:rPr>
      <w:rFonts w:ascii="Tahoma" w:hAnsi="Tahoma" w:cs="Tahoma"/>
      <w:sz w:val="16"/>
      <w:szCs w:val="16"/>
    </w:rPr>
  </w:style>
  <w:style w:type="character" w:customStyle="1" w:styleId="st">
    <w:name w:val="st"/>
  </w:style>
  <w:style w:type="character" w:styleId="Nadruk">
    <w:name w:val="Emphasis"/>
    <w:uiPriority w:val="20"/>
    <w:qFormat/>
    <w:rPr>
      <w:i/>
      <w:iCs/>
    </w:rPr>
  </w:style>
  <w:style w:type="character" w:styleId="Onopgelostemelding">
    <w:name w:val="Unresolved Mention"/>
    <w:rPr>
      <w:color w:val="605E5C"/>
      <w:shd w:val="clear" w:color="auto" w:fill="E1DFDD"/>
    </w:rPr>
  </w:style>
  <w:style w:type="character" w:customStyle="1" w:styleId="creator">
    <w:name w:val="creator"/>
    <w:basedOn w:val="Standaardalinea-lettertype1"/>
  </w:style>
  <w:style w:type="character" w:customStyle="1" w:styleId="contact">
    <w:name w:val="contact"/>
    <w:basedOn w:val="Standaardalinea-lettertype1"/>
  </w:style>
  <w:style w:type="character" w:customStyle="1" w:styleId="location">
    <w:name w:val="location"/>
    <w:basedOn w:val="Standaardalinea-lettertype1"/>
  </w:style>
  <w:style w:type="paragraph" w:customStyle="1" w:styleId="Kop">
    <w:name w:val="Kop"/>
    <w:basedOn w:val="Standaard"/>
    <w:next w:val="Plattetekst"/>
    <w:pPr>
      <w:keepNext/>
      <w:spacing w:before="240" w:after="120"/>
    </w:pPr>
    <w:rPr>
      <w:rFonts w:ascii="Liberation Sans" w:eastAsia="Microsoft YaHei" w:hAnsi="Liberation Sans" w:cs="Lucida Sans"/>
      <w:sz w:val="28"/>
      <w:szCs w:val="28"/>
    </w:rPr>
  </w:style>
  <w:style w:type="paragraph" w:styleId="Plattetekst">
    <w:name w:val="Body Text"/>
    <w:basedOn w:val="Standaard"/>
    <w:pPr>
      <w:spacing w:after="140" w:line="276" w:lineRule="auto"/>
    </w:pPr>
  </w:style>
  <w:style w:type="paragraph" w:styleId="Lijst">
    <w:name w:val="List"/>
    <w:basedOn w:val="Plattetekst"/>
    <w:rPr>
      <w:rFonts w:cs="Lucida Sans"/>
    </w:rPr>
  </w:style>
  <w:style w:type="paragraph" w:styleId="Bijschrift">
    <w:name w:val="caption"/>
    <w:basedOn w:val="Standaard"/>
    <w:qFormat/>
    <w:pPr>
      <w:suppressLineNumbers/>
      <w:spacing w:before="120" w:after="120"/>
    </w:pPr>
    <w:rPr>
      <w:rFonts w:cs="Lucida Sans"/>
      <w:i/>
      <w:iCs/>
      <w:sz w:val="24"/>
      <w:szCs w:val="24"/>
    </w:rPr>
  </w:style>
  <w:style w:type="paragraph" w:customStyle="1" w:styleId="Index">
    <w:name w:val="Index"/>
    <w:basedOn w:val="Standaard"/>
    <w:pPr>
      <w:suppressLineNumbers/>
    </w:pPr>
    <w:rPr>
      <w:rFonts w:cs="Lucida Sans"/>
    </w:rPr>
  </w:style>
  <w:style w:type="paragraph" w:customStyle="1" w:styleId="s21">
    <w:name w:val="s21"/>
    <w:basedOn w:val="Standaard"/>
    <w:pPr>
      <w:spacing w:before="280" w:after="280" w:line="240" w:lineRule="auto"/>
    </w:pPr>
    <w:rPr>
      <w:rFonts w:ascii="Times New Roman" w:hAnsi="Times New Roman"/>
      <w:sz w:val="24"/>
      <w:szCs w:val="24"/>
    </w:rPr>
  </w:style>
  <w:style w:type="paragraph" w:customStyle="1" w:styleId="Kop-envoettekst">
    <w:name w:val="Kop- en voettekst"/>
    <w:basedOn w:val="Standaard"/>
    <w:pPr>
      <w:suppressLineNumbers/>
      <w:tabs>
        <w:tab w:val="center" w:pos="4819"/>
        <w:tab w:val="right" w:pos="9638"/>
      </w:tabs>
    </w:pPr>
  </w:style>
  <w:style w:type="paragraph" w:styleId="Koptekst">
    <w:name w:val="header"/>
    <w:basedOn w:val="Standaard"/>
    <w:pPr>
      <w:spacing w:after="200" w:line="276" w:lineRule="auto"/>
    </w:pPr>
    <w:rPr>
      <w:sz w:val="20"/>
      <w:szCs w:val="20"/>
      <w:lang w:val="x-none"/>
    </w:rPr>
  </w:style>
  <w:style w:type="paragraph" w:styleId="Geenafstand">
    <w:name w:val="No Spacing"/>
    <w:qFormat/>
    <w:pPr>
      <w:suppressAutoHyphens/>
    </w:pPr>
    <w:rPr>
      <w:rFonts w:ascii="Calibri" w:hAnsi="Calibri"/>
      <w:sz w:val="22"/>
      <w:szCs w:val="22"/>
      <w:lang w:eastAsia="zh-CN"/>
    </w:rPr>
  </w:style>
  <w:style w:type="paragraph" w:styleId="Voettekst">
    <w:name w:val="footer"/>
    <w:basedOn w:val="Standaard"/>
    <w:pPr>
      <w:spacing w:after="0" w:line="240" w:lineRule="auto"/>
    </w:pPr>
  </w:style>
  <w:style w:type="paragraph" w:styleId="Normaalweb">
    <w:name w:val="Normal (Web)"/>
    <w:basedOn w:val="Standaard"/>
    <w:uiPriority w:val="99"/>
    <w:pPr>
      <w:spacing w:after="255" w:line="240" w:lineRule="auto"/>
    </w:pPr>
    <w:rPr>
      <w:rFonts w:ascii="Times New Roman" w:eastAsia="Times New Roman" w:hAnsi="Times New Roman"/>
      <w:sz w:val="24"/>
      <w:szCs w:val="24"/>
    </w:rPr>
  </w:style>
  <w:style w:type="paragraph" w:customStyle="1" w:styleId="without-title">
    <w:name w:val="without-title"/>
    <w:basedOn w:val="Standaard"/>
    <w:pPr>
      <w:spacing w:before="280" w:after="280" w:line="240" w:lineRule="auto"/>
    </w:pPr>
    <w:rPr>
      <w:rFonts w:ascii="Times New Roman" w:eastAsia="Times New Roman" w:hAnsi="Times New Roman"/>
      <w:sz w:val="24"/>
      <w:szCs w:val="24"/>
    </w:rPr>
  </w:style>
  <w:style w:type="paragraph" w:styleId="Ballontekst">
    <w:name w:val="Balloon Text"/>
    <w:basedOn w:val="Standaard"/>
    <w:pPr>
      <w:spacing w:after="0" w:line="240" w:lineRule="auto"/>
    </w:pPr>
    <w:rPr>
      <w:rFonts w:ascii="Tahoma" w:hAnsi="Tahoma" w:cs="Tahoma"/>
      <w:sz w:val="16"/>
      <w:szCs w:val="16"/>
      <w:lang w:val="x-none"/>
    </w:rPr>
  </w:style>
  <w:style w:type="paragraph" w:customStyle="1" w:styleId="Default">
    <w:name w:val="Default"/>
    <w:pPr>
      <w:suppressAutoHyphens/>
      <w:autoSpaceDE w:val="0"/>
    </w:pPr>
    <w:rPr>
      <w:rFonts w:ascii="Avenir Next LT Pro" w:eastAsia="Calibri" w:hAnsi="Avenir Next LT Pro" w:cs="Avenir Next LT Pro"/>
      <w:color w:val="000000"/>
      <w:sz w:val="24"/>
      <w:szCs w:val="24"/>
      <w:lang w:eastAsia="zh-CN"/>
    </w:rPr>
  </w:style>
  <w:style w:type="paragraph" w:customStyle="1" w:styleId="contentpasted0">
    <w:name w:val="contentpasted0"/>
    <w:basedOn w:val="Standaard"/>
    <w:rsid w:val="00E10E79"/>
    <w:pPr>
      <w:suppressAutoHyphens w:val="0"/>
      <w:spacing w:after="0" w:line="240" w:lineRule="auto"/>
    </w:pPr>
    <w:rPr>
      <w:rFonts w:cs="Calibri"/>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4343759">
      <w:bodyDiv w:val="1"/>
      <w:marLeft w:val="0"/>
      <w:marRight w:val="0"/>
      <w:marTop w:val="0"/>
      <w:marBottom w:val="0"/>
      <w:divBdr>
        <w:top w:val="none" w:sz="0" w:space="0" w:color="auto"/>
        <w:left w:val="none" w:sz="0" w:space="0" w:color="auto"/>
        <w:bottom w:val="none" w:sz="0" w:space="0" w:color="auto"/>
        <w:right w:val="none" w:sz="0" w:space="0" w:color="auto"/>
      </w:divBdr>
    </w:div>
    <w:div w:id="559678420">
      <w:bodyDiv w:val="1"/>
      <w:marLeft w:val="0"/>
      <w:marRight w:val="0"/>
      <w:marTop w:val="0"/>
      <w:marBottom w:val="0"/>
      <w:divBdr>
        <w:top w:val="none" w:sz="0" w:space="0" w:color="auto"/>
        <w:left w:val="none" w:sz="0" w:space="0" w:color="auto"/>
        <w:bottom w:val="none" w:sz="0" w:space="0" w:color="auto"/>
        <w:right w:val="none" w:sz="0" w:space="0" w:color="auto"/>
      </w:divBdr>
    </w:div>
    <w:div w:id="1051227785">
      <w:bodyDiv w:val="1"/>
      <w:marLeft w:val="0"/>
      <w:marRight w:val="0"/>
      <w:marTop w:val="0"/>
      <w:marBottom w:val="0"/>
      <w:divBdr>
        <w:top w:val="none" w:sz="0" w:space="0" w:color="auto"/>
        <w:left w:val="none" w:sz="0" w:space="0" w:color="auto"/>
        <w:bottom w:val="none" w:sz="0" w:space="0" w:color="auto"/>
        <w:right w:val="none" w:sz="0" w:space="0" w:color="auto"/>
      </w:divBdr>
    </w:div>
    <w:div w:id="1125583930">
      <w:bodyDiv w:val="1"/>
      <w:marLeft w:val="0"/>
      <w:marRight w:val="0"/>
      <w:marTop w:val="0"/>
      <w:marBottom w:val="0"/>
      <w:divBdr>
        <w:top w:val="none" w:sz="0" w:space="0" w:color="auto"/>
        <w:left w:val="none" w:sz="0" w:space="0" w:color="auto"/>
        <w:bottom w:val="none" w:sz="0" w:space="0" w:color="auto"/>
        <w:right w:val="none" w:sz="0" w:space="0" w:color="auto"/>
      </w:divBdr>
    </w:div>
    <w:div w:id="1236823263">
      <w:bodyDiv w:val="1"/>
      <w:marLeft w:val="0"/>
      <w:marRight w:val="0"/>
      <w:marTop w:val="0"/>
      <w:marBottom w:val="0"/>
      <w:divBdr>
        <w:top w:val="none" w:sz="0" w:space="0" w:color="auto"/>
        <w:left w:val="none" w:sz="0" w:space="0" w:color="auto"/>
        <w:bottom w:val="none" w:sz="0" w:space="0" w:color="auto"/>
        <w:right w:val="none" w:sz="0" w:space="0" w:color="auto"/>
      </w:divBdr>
    </w:div>
    <w:div w:id="1477843019">
      <w:bodyDiv w:val="1"/>
      <w:marLeft w:val="0"/>
      <w:marRight w:val="0"/>
      <w:marTop w:val="0"/>
      <w:marBottom w:val="0"/>
      <w:divBdr>
        <w:top w:val="none" w:sz="0" w:space="0" w:color="auto"/>
        <w:left w:val="none" w:sz="0" w:space="0" w:color="auto"/>
        <w:bottom w:val="none" w:sz="0" w:space="0" w:color="auto"/>
        <w:right w:val="none" w:sz="0" w:space="0" w:color="auto"/>
      </w:divBdr>
    </w:div>
    <w:div w:id="1879927919">
      <w:bodyDiv w:val="1"/>
      <w:marLeft w:val="0"/>
      <w:marRight w:val="0"/>
      <w:marTop w:val="0"/>
      <w:marBottom w:val="0"/>
      <w:divBdr>
        <w:top w:val="none" w:sz="0" w:space="0" w:color="auto"/>
        <w:left w:val="none" w:sz="0" w:space="0" w:color="auto"/>
        <w:bottom w:val="none" w:sz="0" w:space="0" w:color="auto"/>
        <w:right w:val="none" w:sz="0" w:space="0" w:color="auto"/>
      </w:divBdr>
    </w:div>
    <w:div w:id="2055108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ecretaris@genealogie.hcc.n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genealogie.hcc.n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enealogie.hcc.nl/"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ecretaris@genealogie.hcc.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8" ma:contentTypeDescription="Een nieuw document maken." ma:contentTypeScope="" ma:versionID="6009b5f4b141ae21c692083dc68c001e">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1b876c4e9e6e280f081b6c798339560c"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3694F9-2A24-4964-92AF-3CEFBA1EB2EA}">
  <ds:schemaRefs>
    <ds:schemaRef ds:uri="http://schemas.microsoft.com/sharepoint/v3/contenttype/forms"/>
  </ds:schemaRefs>
</ds:datastoreItem>
</file>

<file path=customXml/itemProps2.xml><?xml version="1.0" encoding="utf-8"?>
<ds:datastoreItem xmlns:ds="http://schemas.openxmlformats.org/officeDocument/2006/customXml" ds:itemID="{961080E1-ABD9-4675-B0BD-C485C3022A46}">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3.xml><?xml version="1.0" encoding="utf-8"?>
<ds:datastoreItem xmlns:ds="http://schemas.openxmlformats.org/officeDocument/2006/customXml" ds:itemID="{CFF52F05-CBC8-4839-8562-AB15AC148A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2</Pages>
  <Words>577</Words>
  <Characters>3174</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3744</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3473441</vt:i4>
      </vt:variant>
      <vt:variant>
        <vt:i4>6</vt:i4>
      </vt:variant>
      <vt:variant>
        <vt:i4>0</vt:i4>
      </vt:variant>
      <vt:variant>
        <vt:i4>5</vt:i4>
      </vt:variant>
      <vt:variant>
        <vt:lpwstr>https://genealogie.hcc.nl/</vt:lpwstr>
      </vt:variant>
      <vt:variant>
        <vt:lpwstr/>
      </vt:variant>
      <vt:variant>
        <vt:i4>6619192</vt:i4>
      </vt:variant>
      <vt:variant>
        <vt:i4>3</vt:i4>
      </vt:variant>
      <vt:variant>
        <vt:i4>0</vt:i4>
      </vt:variant>
      <vt:variant>
        <vt:i4>5</vt:i4>
      </vt:variant>
      <vt:variant>
        <vt:lpwstr>https://genealogie.hcc.nl/downloads/matrixen/227-appmatrix-android-en-ios/file.html</vt:lpwstr>
      </vt:variant>
      <vt:variant>
        <vt:lpwstr/>
      </vt:variant>
      <vt:variant>
        <vt:i4>1114132</vt:i4>
      </vt:variant>
      <vt:variant>
        <vt:i4>0</vt:i4>
      </vt:variant>
      <vt:variant>
        <vt:i4>0</vt:i4>
      </vt:variant>
      <vt:variant>
        <vt:i4>5</vt:i4>
      </vt:variant>
      <vt:variant>
        <vt:lpwstr>https://genealogie.hcc.nl/downloads/matrixen/2-programmamatrix/file.html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Frank Lether</cp:lastModifiedBy>
  <cp:revision>143</cp:revision>
  <cp:lastPrinted>1899-12-31T23:00:00Z</cp:lastPrinted>
  <dcterms:created xsi:type="dcterms:W3CDTF">2024-02-02T15:02:00Z</dcterms:created>
  <dcterms:modified xsi:type="dcterms:W3CDTF">2024-05-07T16:11:00Z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