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44F42BE" w14:textId="7CE4E0B8" w:rsidR="006F0DDC" w:rsidRDefault="00B52858">
      <w:pPr>
        <w:rPr>
          <w:rFonts w:ascii="Arial" w:hAnsi="Arial" w:cs="Arial"/>
          <w:b/>
          <w:bCs/>
          <w:i/>
          <w:sz w:val="40"/>
          <w:szCs w:val="40"/>
          <w:lang w:val="de-DE"/>
        </w:rPr>
      </w:pPr>
      <w:r>
        <w:rPr>
          <w:noProof/>
        </w:rPr>
        <w:drawing>
          <wp:anchor distT="0" distB="0" distL="114935" distR="114935" simplePos="0" relativeHeight="251657728" behindDoc="0" locked="0" layoutInCell="0" allowOverlap="1" wp14:anchorId="067F89DE" wp14:editId="406EFCCB">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0"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09056CFA" w14:textId="77777777" w:rsidR="00BE5EEC" w:rsidRDefault="00BE5EEC" w:rsidP="00BE5EEC">
      <w:pPr>
        <w:spacing w:after="0" w:line="276" w:lineRule="auto"/>
        <w:rPr>
          <w:rFonts w:ascii="Arial" w:eastAsiaTheme="minorHAnsi" w:hAnsi="Arial" w:cs="Arial"/>
          <w:b/>
          <w:bCs/>
          <w:i/>
          <w:iCs/>
          <w:sz w:val="40"/>
          <w:szCs w:val="40"/>
          <w:lang w:val="de-DE"/>
        </w:rPr>
      </w:pPr>
    </w:p>
    <w:p w14:paraId="30325703" w14:textId="77777777" w:rsidR="00BE5EEC" w:rsidRDefault="00BE5EEC" w:rsidP="00BE5EEC">
      <w:pPr>
        <w:rPr>
          <w:rFonts w:ascii="Arial" w:hAnsi="Arial" w:cs="Arial"/>
          <w:b/>
          <w:bCs/>
          <w:sz w:val="32"/>
          <w:szCs w:val="32"/>
          <w:lang w:eastAsia="en-US"/>
        </w:rPr>
      </w:pPr>
      <w:r>
        <w:rPr>
          <w:rFonts w:ascii="Arial" w:hAnsi="Arial" w:cs="Arial"/>
          <w:b/>
          <w:bCs/>
          <w:sz w:val="32"/>
          <w:szCs w:val="32"/>
        </w:rPr>
        <w:t xml:space="preserve">Via het zaad van </w:t>
      </w:r>
      <w:proofErr w:type="spellStart"/>
      <w:r>
        <w:rPr>
          <w:rFonts w:ascii="Arial" w:hAnsi="Arial" w:cs="Arial"/>
          <w:b/>
          <w:bCs/>
          <w:sz w:val="32"/>
          <w:szCs w:val="32"/>
        </w:rPr>
        <w:t>Karbaat</w:t>
      </w:r>
      <w:proofErr w:type="spellEnd"/>
      <w:r>
        <w:rPr>
          <w:rFonts w:ascii="Arial" w:hAnsi="Arial" w:cs="Arial"/>
          <w:b/>
          <w:bCs/>
          <w:sz w:val="32"/>
          <w:szCs w:val="32"/>
        </w:rPr>
        <w:t xml:space="preserve"> naar de onbekende soldaat</w:t>
      </w:r>
    </w:p>
    <w:p w14:paraId="1640DDAB" w14:textId="77777777" w:rsidR="00BE5EEC" w:rsidRDefault="00BE5EEC" w:rsidP="00BE5EEC">
      <w:pPr>
        <w:spacing w:line="276" w:lineRule="auto"/>
        <w:rPr>
          <w:rFonts w:ascii="Arial" w:hAnsi="Arial" w:cs="Arial"/>
          <w:sz w:val="24"/>
          <w:szCs w:val="24"/>
          <w:bdr w:val="none" w:sz="0" w:space="0" w:color="auto" w:frame="1"/>
          <w:lang w:eastAsia="nl-NL"/>
        </w:rPr>
      </w:pPr>
      <w:r>
        <w:rPr>
          <w:rFonts w:ascii="Arial" w:hAnsi="Arial" w:cs="Arial"/>
          <w:sz w:val="24"/>
          <w:szCs w:val="24"/>
        </w:rPr>
        <w:t xml:space="preserve">Dat is de titel van een voordracht die </w:t>
      </w:r>
      <w:r>
        <w:rPr>
          <w:rFonts w:ascii="Arial" w:hAnsi="Arial" w:cs="Arial"/>
          <w:sz w:val="24"/>
          <w:szCs w:val="24"/>
          <w:bdr w:val="none" w:sz="0" w:space="0" w:color="auto" w:frame="1"/>
          <w:lang w:eastAsia="nl-NL"/>
        </w:rPr>
        <w:t xml:space="preserve">Robert </w:t>
      </w:r>
      <w:proofErr w:type="spellStart"/>
      <w:r>
        <w:rPr>
          <w:rFonts w:ascii="Arial" w:hAnsi="Arial" w:cs="Arial"/>
          <w:sz w:val="24"/>
          <w:szCs w:val="24"/>
          <w:bdr w:val="none" w:sz="0" w:space="0" w:color="auto" w:frame="1"/>
          <w:lang w:eastAsia="nl-NL"/>
        </w:rPr>
        <w:t>Philippo</w:t>
      </w:r>
      <w:proofErr w:type="spellEnd"/>
      <w:r>
        <w:rPr>
          <w:rFonts w:ascii="Arial" w:hAnsi="Arial" w:cs="Arial"/>
          <w:sz w:val="24"/>
          <w:szCs w:val="24"/>
          <w:bdr w:val="none" w:sz="0" w:space="0" w:color="auto" w:frame="1"/>
          <w:lang w:eastAsia="nl-NL"/>
        </w:rPr>
        <w:t xml:space="preserve">, genealoog, geneticus en historicus geeft in de middag </w:t>
      </w:r>
      <w:r>
        <w:rPr>
          <w:rFonts w:ascii="Arial" w:hAnsi="Arial" w:cs="Arial"/>
          <w:i/>
          <w:iCs/>
          <w:sz w:val="24"/>
          <w:szCs w:val="24"/>
          <w:bdr w:val="none" w:sz="0" w:space="0" w:color="auto" w:frame="1"/>
          <w:lang w:eastAsia="nl-NL"/>
        </w:rPr>
        <w:t>(aanvang 13.30 uur)</w:t>
      </w:r>
      <w:r>
        <w:rPr>
          <w:rFonts w:ascii="Arial" w:hAnsi="Arial" w:cs="Arial"/>
          <w:sz w:val="24"/>
          <w:szCs w:val="24"/>
          <w:bdr w:val="none" w:sz="0" w:space="0" w:color="auto" w:frame="1"/>
          <w:lang w:eastAsia="nl-NL"/>
        </w:rPr>
        <w:t xml:space="preserve"> van de eerstvolgende bijeenkomst van de interessegroep Stamboomonderzoek van de HCC. Die bijeenkomst wordt gehouden op 24 februari a.s. in het </w:t>
      </w:r>
      <w:r>
        <w:rPr>
          <w:rFonts w:ascii="Arial" w:hAnsi="Arial" w:cs="Arial"/>
          <w:color w:val="333333"/>
          <w:sz w:val="24"/>
          <w:szCs w:val="24"/>
          <w:shd w:val="clear" w:color="auto" w:fill="FFFFFF"/>
        </w:rPr>
        <w:t>H.F. Witte Cultuur- en vergadercentrum De Bilt.</w:t>
      </w:r>
    </w:p>
    <w:p w14:paraId="518498DA" w14:textId="77777777" w:rsidR="00BE5EEC" w:rsidRDefault="00BE5EEC" w:rsidP="00BE5EEC">
      <w:pPr>
        <w:spacing w:after="240" w:line="276" w:lineRule="auto"/>
        <w:rPr>
          <w:rFonts w:ascii="Arial" w:hAnsi="Arial" w:cs="Arial"/>
          <w:sz w:val="24"/>
          <w:szCs w:val="24"/>
        </w:rPr>
      </w:pPr>
      <w:r>
        <w:rPr>
          <w:rFonts w:ascii="Arial" w:hAnsi="Arial" w:cs="Arial"/>
          <w:sz w:val="24"/>
          <w:szCs w:val="24"/>
        </w:rPr>
        <w:t xml:space="preserve">Het is een spannend onderzoekverhaal naar een onbekende vader twee eeuwen geleden. Een avontuurlijke rollercoaster door de tijd, met de nodige verrassingen in stamboomonderzoek, met DNA- matches </w:t>
      </w:r>
      <w:r>
        <w:rPr>
          <w:rFonts w:ascii="Arial" w:hAnsi="Arial" w:cs="Arial"/>
          <w:i/>
          <w:iCs/>
          <w:sz w:val="24"/>
          <w:szCs w:val="24"/>
        </w:rPr>
        <w:t>(zowel Y-DNA en Au-DNA)</w:t>
      </w:r>
      <w:r>
        <w:rPr>
          <w:rFonts w:ascii="Arial" w:hAnsi="Arial" w:cs="Arial"/>
          <w:sz w:val="24"/>
          <w:szCs w:val="24"/>
        </w:rPr>
        <w:t xml:space="preserve"> en de avonturen van de Bataafse Artillerie. </w:t>
      </w:r>
      <w:r>
        <w:rPr>
          <w:rFonts w:ascii="Arial" w:hAnsi="Arial" w:cs="Arial"/>
          <w:sz w:val="24"/>
          <w:szCs w:val="24"/>
        </w:rPr>
        <w:br/>
      </w:r>
      <w:r>
        <w:rPr>
          <w:rFonts w:ascii="Arial" w:hAnsi="Arial" w:cs="Arial"/>
          <w:sz w:val="24"/>
          <w:szCs w:val="24"/>
        </w:rPr>
        <w:br/>
        <w:t>Het komt voor dat mensen die hun familiegeschiedenis onderzoeken op een gegeven moment op een dood spoor belanden. Dat kan omdat er gewoonweg geen gegevens meer voor handen zijn of bijvoorbeeld door brand of oorlogsgeweld verloren zijn gegaan. Maar het gebeurt ook wel dat er zich onverhoopt kansen voordoen die het mogelijk maken om toch verder te onderzoeken. Ook in dit verhaal blijken er vele hulpmiddelen de sleutels tot de oplossing te zijn, zoals een voorvader met een veranderde achternaam, of met DNA van veel mensen die opeens matchen via een onbekende voorvader, maar ook de militaire geschiedenis die de route naar het garnizoen van de onbekende soldaat aangeeft. En dan, als je als genealoog alles op een rijtje zet en opeens blijkt dat je een mogelijke oplossing hebt dan komt dat Eureka gevoel.</w:t>
      </w:r>
      <w:r>
        <w:rPr>
          <w:rFonts w:ascii="Arial" w:hAnsi="Arial" w:cs="Arial"/>
          <w:sz w:val="24"/>
          <w:szCs w:val="24"/>
        </w:rPr>
        <w:br/>
      </w:r>
      <w:r>
        <w:rPr>
          <w:rFonts w:ascii="Arial" w:hAnsi="Arial" w:cs="Arial"/>
          <w:sz w:val="24"/>
          <w:szCs w:val="24"/>
        </w:rPr>
        <w:br/>
      </w:r>
      <w:r>
        <w:rPr>
          <w:rStyle w:val="Zwaar"/>
          <w:rFonts w:ascii="Arial" w:hAnsi="Arial" w:cs="Arial"/>
          <w:spacing w:val="2"/>
          <w:sz w:val="23"/>
          <w:szCs w:val="23"/>
        </w:rPr>
        <w:t xml:space="preserve">De mogelijkheden van </w:t>
      </w:r>
      <w:proofErr w:type="spellStart"/>
      <w:r>
        <w:rPr>
          <w:rStyle w:val="Zwaar"/>
          <w:rFonts w:ascii="Arial" w:hAnsi="Arial" w:cs="Arial"/>
          <w:spacing w:val="2"/>
          <w:sz w:val="23"/>
          <w:szCs w:val="23"/>
        </w:rPr>
        <w:t>FamilySearch</w:t>
      </w:r>
      <w:proofErr w:type="spellEnd"/>
      <w:r>
        <w:rPr>
          <w:rFonts w:ascii="Arial" w:hAnsi="Arial" w:cs="Arial"/>
          <w:spacing w:val="2"/>
          <w:sz w:val="23"/>
          <w:szCs w:val="23"/>
        </w:rPr>
        <w:br/>
        <w:t xml:space="preserve">Yvonne Bosch geeft ’s-morgens een presentatie over de mogelijkheden van deze site </w:t>
      </w:r>
      <w:proofErr w:type="spellStart"/>
      <w:r>
        <w:rPr>
          <w:rFonts w:ascii="Arial" w:hAnsi="Arial" w:cs="Arial"/>
          <w:spacing w:val="2"/>
          <w:sz w:val="23"/>
          <w:szCs w:val="23"/>
        </w:rPr>
        <w:t>FamilySearch</w:t>
      </w:r>
      <w:proofErr w:type="spellEnd"/>
      <w:r>
        <w:rPr>
          <w:rFonts w:ascii="Arial" w:hAnsi="Arial" w:cs="Arial"/>
          <w:spacing w:val="2"/>
          <w:sz w:val="23"/>
          <w:szCs w:val="23"/>
        </w:rPr>
        <w:t xml:space="preserve"> die wordt beheerd door de Kerk van Jezus Christus van de Heiligen der Laatste Dagen, bij ons beter bekend als de Mormonen. </w:t>
      </w:r>
      <w:proofErr w:type="spellStart"/>
      <w:r>
        <w:rPr>
          <w:rFonts w:ascii="Arial" w:hAnsi="Arial" w:cs="Arial"/>
          <w:color w:val="000000"/>
          <w:sz w:val="24"/>
          <w:szCs w:val="24"/>
          <w:shd w:val="clear" w:color="auto" w:fill="FFFFFF"/>
        </w:rPr>
        <w:t>FamilySearch</w:t>
      </w:r>
      <w:proofErr w:type="spellEnd"/>
      <w:r>
        <w:rPr>
          <w:rFonts w:ascii="Arial" w:hAnsi="Arial" w:cs="Arial"/>
          <w:color w:val="000000"/>
          <w:sz w:val="24"/>
          <w:szCs w:val="24"/>
          <w:shd w:val="clear" w:color="auto" w:fill="FFFFFF"/>
        </w:rPr>
        <w:t xml:space="preserve"> is een internationale organisatie zonder winstoogmerk die geïnteresseerden wil helpen met het ontdekken en uitzoeken van de familiegeschiedenis.</w:t>
      </w:r>
      <w:r>
        <w:rPr>
          <w:rFonts w:ascii="Arial" w:hAnsi="Arial" w:cs="Arial"/>
          <w:sz w:val="24"/>
          <w:szCs w:val="24"/>
        </w:rPr>
        <w:br/>
      </w:r>
      <w:r>
        <w:rPr>
          <w:rFonts w:ascii="Arial" w:hAnsi="Arial" w:cs="Arial"/>
          <w:sz w:val="24"/>
          <w:szCs w:val="24"/>
        </w:rPr>
        <w:br/>
      </w:r>
      <w:r>
        <w:rPr>
          <w:rFonts w:ascii="Arial" w:hAnsi="Arial" w:cs="Arial"/>
          <w:spacing w:val="2"/>
          <w:sz w:val="23"/>
          <w:szCs w:val="23"/>
        </w:rPr>
        <w:t xml:space="preserve">Naast de </w:t>
      </w:r>
      <w:proofErr w:type="spellStart"/>
      <w:r>
        <w:rPr>
          <w:rFonts w:ascii="Arial" w:hAnsi="Arial" w:cs="Arial"/>
          <w:spacing w:val="2"/>
          <w:sz w:val="23"/>
          <w:szCs w:val="23"/>
        </w:rPr>
        <w:t>FamilySearch</w:t>
      </w:r>
      <w:proofErr w:type="spellEnd"/>
      <w:r>
        <w:rPr>
          <w:rFonts w:ascii="Arial" w:hAnsi="Arial" w:cs="Arial"/>
          <w:spacing w:val="2"/>
          <w:sz w:val="23"/>
          <w:szCs w:val="23"/>
        </w:rPr>
        <w:t xml:space="preserve"> Stamboom dat maar liefst 1,2 miljard voorouders bevat beschikken zij ook over een gigantische hoeveelheid van ‘verfilmde en/of gescande’ akten </w:t>
      </w:r>
      <w:r>
        <w:rPr>
          <w:rFonts w:ascii="Arial" w:hAnsi="Arial" w:cs="Arial"/>
          <w:i/>
          <w:iCs/>
          <w:spacing w:val="2"/>
          <w:sz w:val="23"/>
          <w:szCs w:val="23"/>
        </w:rPr>
        <w:t xml:space="preserve">(kerkelijke doop, trouw en begraafregisters). </w:t>
      </w:r>
      <w:r>
        <w:rPr>
          <w:rFonts w:ascii="Arial" w:hAnsi="Arial" w:cs="Arial"/>
          <w:spacing w:val="2"/>
          <w:sz w:val="23"/>
          <w:szCs w:val="23"/>
        </w:rPr>
        <w:t xml:space="preserve">Zijn de </w:t>
      </w:r>
      <w:r>
        <w:rPr>
          <w:rFonts w:ascii="Arial" w:hAnsi="Arial" w:cs="Arial"/>
          <w:i/>
          <w:iCs/>
          <w:spacing w:val="2"/>
          <w:sz w:val="23"/>
          <w:szCs w:val="23"/>
        </w:rPr>
        <w:t>(burgerlijke stand)</w:t>
      </w:r>
      <w:r>
        <w:rPr>
          <w:rFonts w:ascii="Arial" w:hAnsi="Arial" w:cs="Arial"/>
          <w:spacing w:val="2"/>
          <w:sz w:val="23"/>
          <w:szCs w:val="23"/>
        </w:rPr>
        <w:t xml:space="preserve"> bronnen op de Nederlandse websites WieWasWie en </w:t>
      </w:r>
      <w:proofErr w:type="spellStart"/>
      <w:r>
        <w:rPr>
          <w:rFonts w:ascii="Arial" w:hAnsi="Arial" w:cs="Arial"/>
          <w:spacing w:val="2"/>
          <w:sz w:val="23"/>
          <w:szCs w:val="23"/>
        </w:rPr>
        <w:t>OpenArchieven</w:t>
      </w:r>
      <w:proofErr w:type="spellEnd"/>
      <w:r>
        <w:rPr>
          <w:rFonts w:ascii="Arial" w:hAnsi="Arial" w:cs="Arial"/>
          <w:spacing w:val="2"/>
          <w:sz w:val="23"/>
          <w:szCs w:val="23"/>
        </w:rPr>
        <w:t xml:space="preserve"> niet meer toereikend, dan is de gratis site van </w:t>
      </w:r>
      <w:proofErr w:type="spellStart"/>
      <w:r>
        <w:rPr>
          <w:rFonts w:ascii="Arial" w:hAnsi="Arial" w:cs="Arial"/>
          <w:spacing w:val="2"/>
          <w:sz w:val="23"/>
          <w:szCs w:val="23"/>
        </w:rPr>
        <w:t>FamilySearch</w:t>
      </w:r>
      <w:proofErr w:type="spellEnd"/>
      <w:r>
        <w:rPr>
          <w:rFonts w:ascii="Arial" w:hAnsi="Arial" w:cs="Arial"/>
          <w:spacing w:val="2"/>
          <w:sz w:val="23"/>
          <w:szCs w:val="23"/>
        </w:rPr>
        <w:t xml:space="preserve"> mogelijk dé oplossing voor het achterhalen van de nodige officiële documenten.</w:t>
      </w:r>
      <w:r>
        <w:rPr>
          <w:rFonts w:ascii="Arial" w:hAnsi="Arial" w:cs="Arial"/>
          <w:sz w:val="24"/>
          <w:szCs w:val="24"/>
        </w:rPr>
        <w:br/>
      </w:r>
      <w:r>
        <w:rPr>
          <w:rFonts w:ascii="Arial" w:hAnsi="Arial" w:cs="Arial"/>
          <w:sz w:val="24"/>
          <w:szCs w:val="24"/>
        </w:rPr>
        <w:br/>
      </w:r>
      <w:r>
        <w:rPr>
          <w:rFonts w:ascii="Arial" w:hAnsi="Arial" w:cs="Arial"/>
          <w:color w:val="333333"/>
          <w:sz w:val="24"/>
          <w:szCs w:val="24"/>
          <w:shd w:val="clear" w:color="auto" w:fill="FFFFFF"/>
        </w:rPr>
        <w:t xml:space="preserve">Deze gratis toegankelijke bijeenkomst op zaterdag 24 februari 2024 zal worden gehouden in het H.F. Witte Cultuur- en vergadercentrum, Henri </w:t>
      </w:r>
      <w:proofErr w:type="spellStart"/>
      <w:r>
        <w:rPr>
          <w:rFonts w:ascii="Arial" w:hAnsi="Arial" w:cs="Arial"/>
          <w:color w:val="333333"/>
          <w:sz w:val="24"/>
          <w:szCs w:val="24"/>
          <w:shd w:val="clear" w:color="auto" w:fill="FFFFFF"/>
        </w:rPr>
        <w:t>Dunantplein</w:t>
      </w:r>
      <w:proofErr w:type="spellEnd"/>
      <w:r>
        <w:rPr>
          <w:rFonts w:ascii="Arial" w:hAnsi="Arial" w:cs="Arial"/>
          <w:color w:val="333333"/>
          <w:sz w:val="24"/>
          <w:szCs w:val="24"/>
          <w:shd w:val="clear" w:color="auto" w:fill="FFFFFF"/>
        </w:rPr>
        <w:t xml:space="preserve"> 4, 3731 CL De Bilt, aanvang 11 uur.</w:t>
      </w:r>
      <w:r>
        <w:rPr>
          <w:rFonts w:ascii="Arial" w:hAnsi="Arial" w:cs="Arial"/>
          <w:sz w:val="24"/>
          <w:szCs w:val="24"/>
        </w:rPr>
        <w:br/>
      </w:r>
      <w:r>
        <w:rPr>
          <w:rFonts w:ascii="Arial" w:hAnsi="Arial" w:cs="Arial"/>
          <w:sz w:val="24"/>
          <w:szCs w:val="24"/>
        </w:rPr>
        <w:br/>
      </w:r>
      <w:r>
        <w:rPr>
          <w:rFonts w:ascii="Arial" w:hAnsi="Arial" w:cs="Arial"/>
          <w:b/>
          <w:bCs/>
          <w:sz w:val="24"/>
          <w:szCs w:val="24"/>
        </w:rPr>
        <w:t>HCC!</w:t>
      </w:r>
      <w:r>
        <w:rPr>
          <w:rFonts w:ascii="Arial" w:hAnsi="Arial" w:cs="Arial"/>
          <w:b/>
          <w:bCs/>
          <w:color w:val="FF0000"/>
          <w:sz w:val="24"/>
          <w:szCs w:val="24"/>
        </w:rPr>
        <w:t xml:space="preserve">genealogie </w:t>
      </w:r>
      <w:r>
        <w:rPr>
          <w:rFonts w:ascii="Arial" w:hAnsi="Arial" w:cs="Arial"/>
          <w:sz w:val="24"/>
          <w:szCs w:val="24"/>
        </w:rPr>
        <w:br/>
      </w:r>
      <w:proofErr w:type="spellStart"/>
      <w:r>
        <w:rPr>
          <w:rFonts w:ascii="Arial" w:hAnsi="Arial" w:cs="Arial"/>
          <w:sz w:val="24"/>
          <w:szCs w:val="24"/>
        </w:rPr>
        <w:t>HCC!genealogie</w:t>
      </w:r>
      <w:proofErr w:type="spellEnd"/>
      <w:r>
        <w:rPr>
          <w:rFonts w:ascii="Arial" w:hAnsi="Arial" w:cs="Arial"/>
          <w:sz w:val="24"/>
          <w:szCs w:val="24"/>
        </w:rPr>
        <w:t xml:space="preserve"> is onderdeel van de HCC </w:t>
      </w:r>
      <w:r>
        <w:rPr>
          <w:rFonts w:ascii="Arial" w:hAnsi="Arial" w:cs="Arial"/>
          <w:i/>
          <w:iCs/>
          <w:sz w:val="24"/>
          <w:szCs w:val="24"/>
        </w:rPr>
        <w:t>(de grootste computerclub in de Benelux).</w:t>
      </w:r>
      <w:r>
        <w:rPr>
          <w:rFonts w:ascii="Arial" w:hAnsi="Arial" w:cs="Arial"/>
          <w:sz w:val="24"/>
          <w:szCs w:val="24"/>
        </w:rPr>
        <w:t xml:space="preserve"> </w:t>
      </w:r>
      <w:r>
        <w:rPr>
          <w:rFonts w:ascii="Arial" w:hAnsi="Arial" w:cs="Arial"/>
          <w:sz w:val="24"/>
          <w:szCs w:val="24"/>
        </w:rPr>
        <w:lastRenderedPageBreak/>
        <w:t>Het is een levendige groep die geïnteresseerden adviseert over methoden en mogelijkheden van onderzoek, over genealogische computerprogramma’s en de mogelijkheden die internet biedt. Z</w:t>
      </w:r>
      <w:r>
        <w:rPr>
          <w:rFonts w:ascii="Arial" w:hAnsi="Arial" w:cs="Arial"/>
          <w:color w:val="000000"/>
          <w:sz w:val="24"/>
          <w:szCs w:val="24"/>
        </w:rPr>
        <w:t xml:space="preserve">e organiseert informatieve bijeenkomsten, verzorgt presentaties en cursussen, stimuleert kennisuitwisseling tussen leden, verspreidt een wekelijkse digitale nieuwsbrief en onderhoudt een </w:t>
      </w:r>
      <w:hyperlink r:id="rId11" w:history="1">
        <w:r>
          <w:rPr>
            <w:rStyle w:val="Hyperlink"/>
            <w:rFonts w:ascii="Arial" w:hAnsi="Arial" w:cs="Arial"/>
            <w:sz w:val="24"/>
            <w:szCs w:val="24"/>
          </w:rPr>
          <w:t>genealogische website</w:t>
        </w:r>
      </w:hyperlink>
      <w:r>
        <w:rPr>
          <w:rFonts w:ascii="Arial" w:hAnsi="Arial" w:cs="Arial"/>
          <w:color w:val="000000"/>
          <w:sz w:val="24"/>
          <w:szCs w:val="24"/>
        </w:rPr>
        <w:t>.</w:t>
      </w:r>
      <w:r>
        <w:rPr>
          <w:rFonts w:ascii="Arial" w:hAnsi="Arial" w:cs="Arial"/>
          <w:color w:val="000000"/>
          <w:sz w:val="24"/>
          <w:szCs w:val="24"/>
        </w:rPr>
        <w:br/>
      </w:r>
      <w:r>
        <w:rPr>
          <w:rFonts w:ascii="Arial" w:hAnsi="Arial" w:cs="Arial"/>
          <w:sz w:val="24"/>
          <w:szCs w:val="24"/>
        </w:rPr>
        <w:t>-----------------------------------------------------------------------------------------------------------------------------------------------------------------------</w:t>
      </w:r>
      <w:r>
        <w:rPr>
          <w:rFonts w:ascii="Arial" w:hAnsi="Arial" w:cs="Arial"/>
          <w:sz w:val="24"/>
          <w:szCs w:val="24"/>
        </w:rPr>
        <w:br/>
      </w:r>
      <w:r>
        <w:rPr>
          <w:rFonts w:ascii="Arial" w:hAnsi="Arial" w:cs="Arial"/>
          <w:b/>
          <w:bCs/>
          <w:sz w:val="24"/>
          <w:szCs w:val="24"/>
        </w:rPr>
        <w:t>Noot voor de redactie</w:t>
      </w:r>
      <w:r>
        <w:rPr>
          <w:rFonts w:ascii="Arial" w:hAnsi="Arial" w:cs="Arial"/>
          <w:i/>
          <w:iCs/>
          <w:sz w:val="24"/>
          <w:szCs w:val="24"/>
        </w:rPr>
        <w:t xml:space="preserve"> (niet voor publicatie):</w:t>
      </w:r>
      <w:r>
        <w:rPr>
          <w:rFonts w:ascii="Arial" w:hAnsi="Arial" w:cs="Arial"/>
          <w:i/>
          <w:iCs/>
          <w:sz w:val="24"/>
          <w:szCs w:val="24"/>
        </w:rPr>
        <w:br/>
      </w:r>
      <w:r>
        <w:rPr>
          <w:rFonts w:ascii="Arial" w:hAnsi="Arial" w:cs="Arial"/>
          <w:sz w:val="24"/>
          <w:szCs w:val="24"/>
        </w:rPr>
        <w:t xml:space="preserve">Nadere informatie over het bovenstaande wordt u gaarne verstrekt door Cees Heystek, voorzitter, telefonisch bereikbaar via 0416 279 373 / 06 22 457 837 of door secretaris </w:t>
      </w:r>
      <w:r>
        <w:rPr>
          <w:rFonts w:ascii="Arial" w:hAnsi="Arial" w:cs="Arial"/>
          <w:sz w:val="24"/>
          <w:szCs w:val="24"/>
        </w:rPr>
        <w:br/>
      </w:r>
      <w:r>
        <w:rPr>
          <w:rFonts w:ascii="Arial" w:hAnsi="Arial" w:cs="Arial"/>
          <w:color w:val="000000"/>
          <w:sz w:val="24"/>
          <w:szCs w:val="24"/>
          <w:lang w:eastAsia="nl-NL"/>
        </w:rPr>
        <w:t xml:space="preserve">John Glaser, bereikbaar per </w:t>
      </w:r>
      <w:hyperlink r:id="rId12" w:history="1">
        <w:r>
          <w:rPr>
            <w:rStyle w:val="Hyperlink"/>
            <w:rFonts w:ascii="Arial" w:hAnsi="Arial" w:cs="Arial"/>
            <w:sz w:val="24"/>
            <w:szCs w:val="24"/>
          </w:rPr>
          <w:t>e-mail</w:t>
        </w:r>
      </w:hyperlink>
      <w:r>
        <w:rPr>
          <w:rFonts w:ascii="Arial" w:hAnsi="Arial" w:cs="Arial"/>
          <w:sz w:val="24"/>
          <w:szCs w:val="24"/>
        </w:rPr>
        <w:t>.</w:t>
      </w:r>
      <w:r>
        <w:rPr>
          <w:rFonts w:ascii="Arial" w:hAnsi="Arial" w:cs="Arial"/>
          <w:sz w:val="24"/>
          <w:szCs w:val="24"/>
        </w:rPr>
        <w:br/>
      </w:r>
      <w:r>
        <w:rPr>
          <w:rFonts w:ascii="Arial" w:hAnsi="Arial" w:cs="Arial"/>
          <w:b/>
          <w:bCs/>
          <w:sz w:val="24"/>
          <w:szCs w:val="24"/>
        </w:rPr>
        <w:br/>
      </w:r>
      <w:r>
        <w:rPr>
          <w:rFonts w:ascii="Arial" w:hAnsi="Arial" w:cs="Arial"/>
          <w:i/>
          <w:iCs/>
          <w:sz w:val="24"/>
          <w:szCs w:val="24"/>
        </w:rPr>
        <w:t>Amersfoort, 16 februari 2024</w:t>
      </w:r>
      <w:r>
        <w:rPr>
          <w:rFonts w:ascii="Arial" w:hAnsi="Arial" w:cs="Arial"/>
          <w:b/>
          <w:bCs/>
          <w:sz w:val="24"/>
          <w:szCs w:val="24"/>
        </w:rPr>
        <w:br/>
      </w:r>
      <w:r>
        <w:rPr>
          <w:rFonts w:ascii="Arial" w:hAnsi="Arial" w:cs="Arial"/>
          <w:b/>
          <w:bCs/>
          <w:sz w:val="24"/>
          <w:szCs w:val="24"/>
        </w:rPr>
        <w:br/>
      </w:r>
      <w:r>
        <w:rPr>
          <w:rFonts w:ascii="Arial" w:hAnsi="Arial" w:cs="Arial"/>
          <w:i/>
          <w:iCs/>
          <w:sz w:val="20"/>
          <w:szCs w:val="20"/>
        </w:rPr>
        <w:t>Secretariaat HCC!genealogie</w:t>
      </w:r>
      <w:r>
        <w:rPr>
          <w:rFonts w:ascii="Arial" w:hAnsi="Arial" w:cs="Arial"/>
          <w:b/>
          <w:bCs/>
          <w:sz w:val="24"/>
          <w:szCs w:val="24"/>
        </w:rPr>
        <w:br/>
      </w:r>
      <w:r>
        <w:rPr>
          <w:rFonts w:ascii="Arial" w:hAnsi="Arial" w:cs="Arial"/>
          <w:i/>
          <w:iCs/>
          <w:color w:val="000000"/>
          <w:sz w:val="20"/>
          <w:szCs w:val="20"/>
          <w:shd w:val="clear" w:color="auto" w:fill="FFFFFF"/>
        </w:rPr>
        <w:t>Goudsberg 7, 3825 CE Amersfoort</w:t>
      </w:r>
      <w:r>
        <w:rPr>
          <w:rFonts w:ascii="Arial" w:hAnsi="Arial" w:cs="Arial"/>
          <w:b/>
          <w:bCs/>
          <w:sz w:val="24"/>
          <w:szCs w:val="24"/>
        </w:rPr>
        <w:br/>
      </w:r>
      <w:hyperlink r:id="rId13" w:history="1">
        <w:r>
          <w:rPr>
            <w:rStyle w:val="Hyperlink"/>
            <w:rFonts w:ascii="Arial" w:hAnsi="Arial" w:cs="Arial"/>
            <w:i/>
            <w:iCs/>
            <w:sz w:val="20"/>
            <w:szCs w:val="20"/>
          </w:rPr>
          <w:t>secretaris@genealogie.hcc.nl</w:t>
        </w:r>
      </w:hyperlink>
      <w:r>
        <w:rPr>
          <w:rFonts w:ascii="Arial" w:hAnsi="Arial" w:cs="Arial"/>
          <w:b/>
          <w:bCs/>
          <w:sz w:val="24"/>
          <w:szCs w:val="24"/>
        </w:rPr>
        <w:br/>
      </w:r>
      <w:r>
        <w:rPr>
          <w:rFonts w:ascii="Arial" w:hAnsi="Arial" w:cs="Arial"/>
          <w:b/>
          <w:bCs/>
          <w:sz w:val="24"/>
          <w:szCs w:val="24"/>
        </w:rPr>
        <w:br/>
      </w:r>
      <w:r>
        <w:rPr>
          <w:rFonts w:ascii="Arial" w:hAnsi="Arial" w:cs="Arial"/>
          <w:b/>
          <w:bCs/>
          <w:sz w:val="24"/>
          <w:szCs w:val="24"/>
          <w:lang w:eastAsia="nl-NL"/>
        </w:rPr>
        <w:br/>
        <w:t xml:space="preserve">Robert </w:t>
      </w:r>
      <w:proofErr w:type="spellStart"/>
      <w:r>
        <w:rPr>
          <w:rFonts w:ascii="Arial" w:hAnsi="Arial" w:cs="Arial"/>
          <w:b/>
          <w:bCs/>
          <w:sz w:val="24"/>
          <w:szCs w:val="24"/>
          <w:lang w:eastAsia="nl-NL"/>
        </w:rPr>
        <w:t>Philippo</w:t>
      </w:r>
      <w:proofErr w:type="spellEnd"/>
      <w:r>
        <w:rPr>
          <w:rFonts w:ascii="Arial" w:hAnsi="Arial" w:cs="Arial"/>
          <w:b/>
          <w:bCs/>
          <w:sz w:val="24"/>
          <w:szCs w:val="24"/>
        </w:rPr>
        <w:br/>
      </w:r>
      <w:r>
        <w:rPr>
          <w:rFonts w:ascii="Arial" w:hAnsi="Arial" w:cs="Arial"/>
          <w:sz w:val="24"/>
          <w:szCs w:val="24"/>
          <w:bdr w:val="none" w:sz="0" w:space="0" w:color="auto" w:frame="1"/>
          <w:lang w:eastAsia="nl-NL"/>
        </w:rPr>
        <w:t xml:space="preserve">Robert </w:t>
      </w:r>
      <w:proofErr w:type="spellStart"/>
      <w:r>
        <w:rPr>
          <w:rFonts w:ascii="Arial" w:hAnsi="Arial" w:cs="Arial"/>
          <w:sz w:val="24"/>
          <w:szCs w:val="24"/>
          <w:bdr w:val="none" w:sz="0" w:space="0" w:color="auto" w:frame="1"/>
          <w:lang w:eastAsia="nl-NL"/>
        </w:rPr>
        <w:t>Philippo</w:t>
      </w:r>
      <w:proofErr w:type="spellEnd"/>
      <w:r>
        <w:rPr>
          <w:rFonts w:ascii="Arial" w:hAnsi="Arial" w:cs="Arial"/>
          <w:sz w:val="24"/>
          <w:szCs w:val="24"/>
          <w:bdr w:val="none" w:sz="0" w:space="0" w:color="auto" w:frame="1"/>
          <w:lang w:eastAsia="nl-NL"/>
        </w:rPr>
        <w:t xml:space="preserve"> is genealoog, geneticus en historicus. Oprichter van </w:t>
      </w:r>
      <w:proofErr w:type="spellStart"/>
      <w:r>
        <w:rPr>
          <w:rFonts w:ascii="Arial" w:hAnsi="Arial" w:cs="Arial"/>
          <w:sz w:val="24"/>
          <w:szCs w:val="24"/>
          <w:bdr w:val="none" w:sz="0" w:space="0" w:color="auto" w:frame="1"/>
          <w:lang w:eastAsia="nl-NL"/>
        </w:rPr>
        <w:t>PhilGene</w:t>
      </w:r>
      <w:proofErr w:type="spellEnd"/>
      <w:r>
        <w:rPr>
          <w:rFonts w:ascii="Arial" w:hAnsi="Arial" w:cs="Arial"/>
          <w:sz w:val="24"/>
          <w:szCs w:val="24"/>
          <w:bdr w:val="none" w:sz="0" w:space="0" w:color="auto" w:frame="1"/>
          <w:lang w:eastAsia="nl-NL"/>
        </w:rPr>
        <w:t xml:space="preserve"> </w:t>
      </w:r>
      <w:proofErr w:type="spellStart"/>
      <w:r>
        <w:rPr>
          <w:rFonts w:ascii="Arial" w:hAnsi="Arial" w:cs="Arial"/>
          <w:sz w:val="24"/>
          <w:szCs w:val="24"/>
          <w:bdr w:val="none" w:sz="0" w:space="0" w:color="auto" w:frame="1"/>
          <w:lang w:eastAsia="nl-NL"/>
        </w:rPr>
        <w:t>Pays</w:t>
      </w:r>
      <w:proofErr w:type="spellEnd"/>
      <w:r>
        <w:rPr>
          <w:rFonts w:ascii="Arial" w:hAnsi="Arial" w:cs="Arial"/>
          <w:sz w:val="24"/>
          <w:szCs w:val="24"/>
          <w:bdr w:val="none" w:sz="0" w:space="0" w:color="auto" w:frame="1"/>
          <w:lang w:eastAsia="nl-NL"/>
        </w:rPr>
        <w:t xml:space="preserve">-Bas, </w:t>
      </w:r>
      <w:proofErr w:type="spellStart"/>
      <w:r>
        <w:rPr>
          <w:rFonts w:ascii="Arial" w:hAnsi="Arial" w:cs="Arial"/>
          <w:sz w:val="24"/>
          <w:szCs w:val="24"/>
          <w:bdr w:val="none" w:sz="0" w:space="0" w:color="auto" w:frame="1"/>
          <w:lang w:eastAsia="nl-NL"/>
        </w:rPr>
        <w:t>Étude</w:t>
      </w:r>
      <w:proofErr w:type="spellEnd"/>
      <w:r>
        <w:rPr>
          <w:rFonts w:ascii="Arial" w:hAnsi="Arial" w:cs="Arial"/>
          <w:sz w:val="24"/>
          <w:szCs w:val="24"/>
          <w:bdr w:val="none" w:sz="0" w:space="0" w:color="auto" w:frame="1"/>
          <w:lang w:eastAsia="nl-NL"/>
        </w:rPr>
        <w:t xml:space="preserve"> </w:t>
      </w:r>
      <w:proofErr w:type="spellStart"/>
      <w:r>
        <w:rPr>
          <w:rFonts w:ascii="Arial" w:hAnsi="Arial" w:cs="Arial"/>
          <w:sz w:val="24"/>
          <w:szCs w:val="24"/>
          <w:bdr w:val="none" w:sz="0" w:space="0" w:color="auto" w:frame="1"/>
          <w:lang w:eastAsia="nl-NL"/>
        </w:rPr>
        <w:t>PhilGene</w:t>
      </w:r>
      <w:proofErr w:type="spellEnd"/>
      <w:r>
        <w:rPr>
          <w:rFonts w:ascii="Arial" w:hAnsi="Arial" w:cs="Arial"/>
          <w:sz w:val="24"/>
          <w:szCs w:val="24"/>
          <w:bdr w:val="none" w:sz="0" w:space="0" w:color="auto" w:frame="1"/>
          <w:lang w:eastAsia="nl-NL"/>
        </w:rPr>
        <w:t xml:space="preserve"> </w:t>
      </w:r>
      <w:proofErr w:type="spellStart"/>
      <w:r>
        <w:rPr>
          <w:rFonts w:ascii="Arial" w:hAnsi="Arial" w:cs="Arial"/>
          <w:sz w:val="24"/>
          <w:szCs w:val="24"/>
          <w:bdr w:val="none" w:sz="0" w:space="0" w:color="auto" w:frame="1"/>
          <w:lang w:eastAsia="nl-NL"/>
        </w:rPr>
        <w:t>Pays</w:t>
      </w:r>
      <w:proofErr w:type="spellEnd"/>
      <w:r>
        <w:rPr>
          <w:rFonts w:ascii="Arial" w:hAnsi="Arial" w:cs="Arial"/>
          <w:sz w:val="24"/>
          <w:szCs w:val="24"/>
          <w:bdr w:val="none" w:sz="0" w:space="0" w:color="auto" w:frame="1"/>
          <w:lang w:eastAsia="nl-NL"/>
        </w:rPr>
        <w:t xml:space="preserve">-Bas en </w:t>
      </w:r>
      <w:proofErr w:type="spellStart"/>
      <w:r>
        <w:rPr>
          <w:rFonts w:ascii="Arial" w:hAnsi="Arial" w:cs="Arial"/>
          <w:sz w:val="24"/>
          <w:szCs w:val="24"/>
          <w:bdr w:val="none" w:sz="0" w:space="0" w:color="auto" w:frame="1"/>
          <w:lang w:eastAsia="nl-NL"/>
        </w:rPr>
        <w:t>PhilGene</w:t>
      </w:r>
      <w:proofErr w:type="spellEnd"/>
      <w:r>
        <w:rPr>
          <w:rFonts w:ascii="Arial" w:hAnsi="Arial" w:cs="Arial"/>
          <w:sz w:val="24"/>
          <w:szCs w:val="24"/>
          <w:bdr w:val="none" w:sz="0" w:space="0" w:color="auto" w:frame="1"/>
          <w:lang w:eastAsia="nl-NL"/>
        </w:rPr>
        <w:t xml:space="preserve"> Franco </w:t>
      </w:r>
      <w:proofErr w:type="spellStart"/>
      <w:r>
        <w:rPr>
          <w:rFonts w:ascii="Arial" w:hAnsi="Arial" w:cs="Arial"/>
          <w:sz w:val="24"/>
          <w:szCs w:val="24"/>
          <w:bdr w:val="none" w:sz="0" w:space="0" w:color="auto" w:frame="1"/>
          <w:lang w:eastAsia="nl-NL"/>
        </w:rPr>
        <w:t>Pays</w:t>
      </w:r>
      <w:proofErr w:type="spellEnd"/>
      <w:r>
        <w:rPr>
          <w:rFonts w:ascii="Arial" w:hAnsi="Arial" w:cs="Arial"/>
          <w:sz w:val="24"/>
          <w:szCs w:val="24"/>
          <w:bdr w:val="none" w:sz="0" w:space="0" w:color="auto" w:frame="1"/>
          <w:lang w:eastAsia="nl-NL"/>
        </w:rPr>
        <w:t>-Bas. Gespecialiseerd in Nederlands, Belgisch en Frans onderzoek.</w:t>
      </w:r>
      <w:r>
        <w:rPr>
          <w:rFonts w:ascii="Arial" w:hAnsi="Arial" w:cs="Arial"/>
          <w:b/>
          <w:bCs/>
          <w:sz w:val="24"/>
          <w:szCs w:val="24"/>
        </w:rPr>
        <w:br/>
      </w:r>
      <w:r>
        <w:rPr>
          <w:rFonts w:ascii="Arial" w:hAnsi="Arial" w:cs="Arial"/>
          <w:sz w:val="24"/>
          <w:szCs w:val="24"/>
          <w:bdr w:val="none" w:sz="0" w:space="0" w:color="auto" w:frame="1"/>
          <w:lang w:eastAsia="nl-NL"/>
        </w:rPr>
        <w:t xml:space="preserve">Hij is oud-voorzitter en lid van de Nederlandse Genealogische Vereniging (NGV), lid van Familiekunde Vlaanderen (FV), lid van het Forum van </w:t>
      </w:r>
      <w:proofErr w:type="spellStart"/>
      <w:r>
        <w:rPr>
          <w:rFonts w:ascii="Arial" w:hAnsi="Arial" w:cs="Arial"/>
          <w:sz w:val="24"/>
          <w:szCs w:val="24"/>
          <w:bdr w:val="none" w:sz="0" w:space="0" w:color="auto" w:frame="1"/>
          <w:lang w:eastAsia="nl-NL"/>
        </w:rPr>
        <w:t>Weppes</w:t>
      </w:r>
      <w:proofErr w:type="spellEnd"/>
      <w:r>
        <w:rPr>
          <w:rFonts w:ascii="Arial" w:hAnsi="Arial" w:cs="Arial"/>
          <w:sz w:val="24"/>
          <w:szCs w:val="24"/>
          <w:bdr w:val="none" w:sz="0" w:space="0" w:color="auto" w:frame="1"/>
          <w:lang w:eastAsia="nl-NL"/>
        </w:rPr>
        <w:t xml:space="preserve"> en </w:t>
      </w:r>
      <w:proofErr w:type="spellStart"/>
      <w:r>
        <w:rPr>
          <w:rFonts w:ascii="Arial" w:hAnsi="Arial" w:cs="Arial"/>
          <w:sz w:val="24"/>
          <w:szCs w:val="24"/>
          <w:bdr w:val="none" w:sz="0" w:space="0" w:color="auto" w:frame="1"/>
          <w:lang w:eastAsia="nl-NL"/>
        </w:rPr>
        <w:t>Flandre</w:t>
      </w:r>
      <w:proofErr w:type="spellEnd"/>
      <w:r>
        <w:rPr>
          <w:rFonts w:ascii="Arial" w:hAnsi="Arial" w:cs="Arial"/>
          <w:sz w:val="24"/>
          <w:szCs w:val="24"/>
          <w:bdr w:val="none" w:sz="0" w:space="0" w:color="auto" w:frame="1"/>
          <w:lang w:eastAsia="nl-NL"/>
        </w:rPr>
        <w:t xml:space="preserve">, lid van de International Society of </w:t>
      </w:r>
      <w:proofErr w:type="spellStart"/>
      <w:r>
        <w:rPr>
          <w:rFonts w:ascii="Arial" w:hAnsi="Arial" w:cs="Arial"/>
          <w:sz w:val="24"/>
          <w:szCs w:val="24"/>
          <w:bdr w:val="none" w:sz="0" w:space="0" w:color="auto" w:frame="1"/>
          <w:lang w:eastAsia="nl-NL"/>
        </w:rPr>
        <w:t>Genetic</w:t>
      </w:r>
      <w:proofErr w:type="spellEnd"/>
      <w:r>
        <w:rPr>
          <w:rFonts w:ascii="Arial" w:hAnsi="Arial" w:cs="Arial"/>
          <w:sz w:val="24"/>
          <w:szCs w:val="24"/>
          <w:bdr w:val="none" w:sz="0" w:space="0" w:color="auto" w:frame="1"/>
          <w:lang w:eastAsia="nl-NL"/>
        </w:rPr>
        <w:t xml:space="preserve"> </w:t>
      </w:r>
      <w:proofErr w:type="spellStart"/>
      <w:r>
        <w:rPr>
          <w:rFonts w:ascii="Arial" w:hAnsi="Arial" w:cs="Arial"/>
          <w:sz w:val="24"/>
          <w:szCs w:val="24"/>
          <w:bdr w:val="none" w:sz="0" w:space="0" w:color="auto" w:frame="1"/>
          <w:lang w:eastAsia="nl-NL"/>
        </w:rPr>
        <w:t>Genealogy</w:t>
      </w:r>
      <w:proofErr w:type="spellEnd"/>
      <w:r>
        <w:rPr>
          <w:rFonts w:ascii="Arial" w:hAnsi="Arial" w:cs="Arial"/>
          <w:sz w:val="24"/>
          <w:szCs w:val="24"/>
          <w:bdr w:val="none" w:sz="0" w:space="0" w:color="auto" w:frame="1"/>
          <w:lang w:eastAsia="nl-NL"/>
        </w:rPr>
        <w:t xml:space="preserve"> (ISOGG), lid van de Amerikaanse Association of Professional </w:t>
      </w:r>
      <w:proofErr w:type="spellStart"/>
      <w:r>
        <w:rPr>
          <w:rFonts w:ascii="Arial" w:hAnsi="Arial" w:cs="Arial"/>
          <w:sz w:val="24"/>
          <w:szCs w:val="24"/>
          <w:bdr w:val="none" w:sz="0" w:space="0" w:color="auto" w:frame="1"/>
          <w:lang w:eastAsia="nl-NL"/>
        </w:rPr>
        <w:t>Genealogists</w:t>
      </w:r>
      <w:proofErr w:type="spellEnd"/>
      <w:r>
        <w:rPr>
          <w:rFonts w:ascii="Arial" w:hAnsi="Arial" w:cs="Arial"/>
          <w:sz w:val="24"/>
          <w:szCs w:val="24"/>
          <w:bdr w:val="none" w:sz="0" w:space="0" w:color="auto" w:frame="1"/>
          <w:lang w:eastAsia="nl-NL"/>
        </w:rPr>
        <w:t xml:space="preserve"> en projectleider van DNA-groep Franco </w:t>
      </w:r>
      <w:proofErr w:type="spellStart"/>
      <w:r>
        <w:rPr>
          <w:rFonts w:ascii="Arial" w:hAnsi="Arial" w:cs="Arial"/>
          <w:sz w:val="24"/>
          <w:szCs w:val="24"/>
          <w:bdr w:val="none" w:sz="0" w:space="0" w:color="auto" w:frame="1"/>
          <w:lang w:eastAsia="nl-NL"/>
        </w:rPr>
        <w:t>Pays</w:t>
      </w:r>
      <w:proofErr w:type="spellEnd"/>
      <w:r>
        <w:rPr>
          <w:rFonts w:ascii="Arial" w:hAnsi="Arial" w:cs="Arial"/>
          <w:sz w:val="24"/>
          <w:szCs w:val="24"/>
          <w:bdr w:val="none" w:sz="0" w:space="0" w:color="auto" w:frame="1"/>
          <w:lang w:eastAsia="nl-NL"/>
        </w:rPr>
        <w:t>-Bas bij de DNA-bedrijven Family Tree DNA en MyHeritage. Ook bezoekt en neemt hij deel aan internationale beurzen, houdt lezingen en publiceert.</w:t>
      </w:r>
      <w:r>
        <w:rPr>
          <w:rFonts w:ascii="Arial" w:hAnsi="Arial" w:cs="Arial"/>
          <w:b/>
          <w:bCs/>
          <w:sz w:val="24"/>
          <w:szCs w:val="24"/>
        </w:rPr>
        <w:br/>
      </w:r>
      <w:r>
        <w:rPr>
          <w:rFonts w:ascii="Arial" w:hAnsi="Arial" w:cs="Arial"/>
          <w:b/>
          <w:bCs/>
          <w:sz w:val="24"/>
          <w:szCs w:val="24"/>
        </w:rPr>
        <w:br/>
      </w:r>
      <w:r>
        <w:rPr>
          <w:rFonts w:ascii="Arial" w:hAnsi="Arial" w:cs="Arial"/>
          <w:b/>
          <w:bCs/>
          <w:sz w:val="24"/>
          <w:szCs w:val="24"/>
        </w:rPr>
        <w:br/>
      </w:r>
      <w:r>
        <w:rPr>
          <w:rStyle w:val="Nadruk"/>
          <w:rFonts w:ascii="Arial" w:hAnsi="Arial" w:cs="Arial"/>
          <w:sz w:val="20"/>
          <w:szCs w:val="20"/>
        </w:rPr>
        <w:t>De informatie en/of persberichten die wij aan journalisten en/of redacties sturen, zijn zoveel mogelijk afgestemd op hun professionele interesse of speelt zich af in de regio/provincie. Over openbaar toegankelijke en gratis bijeenkomsten zoals HCC!genealogie die een aantal keer per jaar organiseert wordt de media geïnformeerd evenals over -al dan niet maatschappelijke- onderwerpen die te maken hebben met familiegeschiedenis en stamboomonderzoek.</w:t>
      </w:r>
      <w:r>
        <w:rPr>
          <w:rFonts w:ascii="Arial" w:hAnsi="Arial" w:cs="Arial"/>
          <w:sz w:val="20"/>
          <w:szCs w:val="20"/>
        </w:rPr>
        <w:br/>
      </w:r>
      <w:r>
        <w:rPr>
          <w:rFonts w:ascii="Arial" w:hAnsi="Arial" w:cs="Arial"/>
          <w:sz w:val="20"/>
          <w:szCs w:val="20"/>
        </w:rPr>
        <w:br/>
      </w:r>
      <w:r>
        <w:rPr>
          <w:rStyle w:val="Nadruk"/>
          <w:rFonts w:ascii="Arial" w:hAnsi="Arial" w:cs="Arial"/>
          <w:sz w:val="20"/>
          <w:szCs w:val="20"/>
        </w:rPr>
        <w:t xml:space="preserve">De vereniging hanteert een persbestand waarin </w:t>
      </w:r>
      <w:r>
        <w:rPr>
          <w:rStyle w:val="Zwaar"/>
          <w:rFonts w:ascii="Arial" w:hAnsi="Arial" w:cs="Arial"/>
          <w:sz w:val="20"/>
          <w:szCs w:val="20"/>
        </w:rPr>
        <w:t>alleen</w:t>
      </w:r>
      <w:r>
        <w:rPr>
          <w:rStyle w:val="Nadruk"/>
          <w:rFonts w:ascii="Arial" w:hAnsi="Arial" w:cs="Arial"/>
          <w:sz w:val="20"/>
          <w:szCs w:val="20"/>
        </w:rPr>
        <w:t xml:space="preserve"> de </w:t>
      </w:r>
      <w:proofErr w:type="spellStart"/>
      <w:r>
        <w:rPr>
          <w:rStyle w:val="Nadruk"/>
          <w:rFonts w:ascii="Arial" w:hAnsi="Arial" w:cs="Arial"/>
          <w:sz w:val="20"/>
          <w:szCs w:val="20"/>
        </w:rPr>
        <w:t>naw-gegevens</w:t>
      </w:r>
      <w:proofErr w:type="spellEnd"/>
      <w:r>
        <w:rPr>
          <w:rStyle w:val="Nadruk"/>
          <w:rFonts w:ascii="Arial" w:hAnsi="Arial" w:cs="Arial"/>
          <w:sz w:val="20"/>
          <w:szCs w:val="20"/>
        </w:rPr>
        <w:t xml:space="preserve"> van de media zijn opgenomen inclusief hun telefoonnummer en e-mailadres, maar </w:t>
      </w:r>
      <w:r>
        <w:rPr>
          <w:rStyle w:val="Nadruk"/>
          <w:rFonts w:ascii="Arial" w:hAnsi="Arial" w:cs="Arial"/>
          <w:b/>
          <w:bCs/>
          <w:sz w:val="20"/>
          <w:szCs w:val="20"/>
          <w:u w:val="single"/>
        </w:rPr>
        <w:t>geen</w:t>
      </w:r>
      <w:r>
        <w:rPr>
          <w:rStyle w:val="Nadruk"/>
          <w:rFonts w:ascii="Arial" w:hAnsi="Arial" w:cs="Arial"/>
          <w:sz w:val="20"/>
          <w:szCs w:val="20"/>
        </w:rPr>
        <w:t xml:space="preserve"> persoonlijke gegevens. Dit bestand is </w:t>
      </w:r>
      <w:r>
        <w:rPr>
          <w:rStyle w:val="Nadruk"/>
          <w:rFonts w:ascii="Arial" w:hAnsi="Arial" w:cs="Arial"/>
          <w:b/>
          <w:bCs/>
          <w:sz w:val="20"/>
          <w:szCs w:val="20"/>
          <w:u w:val="single"/>
        </w:rPr>
        <w:t>niet</w:t>
      </w:r>
      <w:r>
        <w:rPr>
          <w:rFonts w:ascii="Arial" w:hAnsi="Arial" w:cs="Arial"/>
          <w:sz w:val="20"/>
          <w:szCs w:val="20"/>
        </w:rPr>
        <w:t xml:space="preserve"> </w:t>
      </w:r>
      <w:r>
        <w:rPr>
          <w:rStyle w:val="Nadruk"/>
          <w:rFonts w:ascii="Arial" w:hAnsi="Arial" w:cs="Arial"/>
          <w:sz w:val="20"/>
          <w:szCs w:val="20"/>
        </w:rPr>
        <w:t xml:space="preserve">voor anderen toegankelijk en wordt </w:t>
      </w:r>
      <w:r>
        <w:rPr>
          <w:rStyle w:val="Nadruk"/>
          <w:rFonts w:ascii="Arial" w:hAnsi="Arial" w:cs="Arial"/>
          <w:b/>
          <w:bCs/>
          <w:sz w:val="20"/>
          <w:szCs w:val="20"/>
          <w:u w:val="single"/>
        </w:rPr>
        <w:t>niet</w:t>
      </w:r>
      <w:r>
        <w:rPr>
          <w:rStyle w:val="Nadruk"/>
          <w:rFonts w:ascii="Arial" w:hAnsi="Arial" w:cs="Arial"/>
          <w:sz w:val="20"/>
          <w:szCs w:val="20"/>
        </w:rPr>
        <w:t xml:space="preserve"> commercieel verhandeld. Met deze gegevens wordt derhalve verder </w:t>
      </w:r>
      <w:r>
        <w:rPr>
          <w:rStyle w:val="Nadruk"/>
          <w:rFonts w:ascii="Arial" w:hAnsi="Arial" w:cs="Arial"/>
          <w:b/>
          <w:bCs/>
          <w:sz w:val="20"/>
          <w:szCs w:val="20"/>
          <w:u w:val="single"/>
        </w:rPr>
        <w:t>niets</w:t>
      </w:r>
      <w:r>
        <w:rPr>
          <w:rStyle w:val="Nadruk"/>
          <w:rFonts w:ascii="Arial" w:hAnsi="Arial" w:cs="Arial"/>
          <w:sz w:val="20"/>
          <w:szCs w:val="20"/>
        </w:rPr>
        <w:t xml:space="preserve"> gedaan.</w:t>
      </w:r>
      <w:r>
        <w:rPr>
          <w:rFonts w:ascii="Arial" w:hAnsi="Arial" w:cs="Arial"/>
          <w:sz w:val="20"/>
          <w:szCs w:val="20"/>
        </w:rPr>
        <w:br/>
      </w:r>
      <w:r>
        <w:rPr>
          <w:rFonts w:ascii="Arial" w:hAnsi="Arial" w:cs="Arial"/>
          <w:sz w:val="20"/>
          <w:szCs w:val="20"/>
        </w:rPr>
        <w:br/>
      </w:r>
      <w:r>
        <w:rPr>
          <w:rStyle w:val="Nadruk"/>
          <w:rFonts w:ascii="Arial" w:hAnsi="Arial" w:cs="Arial"/>
          <w:sz w:val="20"/>
          <w:szCs w:val="20"/>
        </w:rPr>
        <w:t>Archieven en Verenigingen worden eveneens door HCC!genealogie geïnformeerd over haar activiteiten. Van hen heeft de vereniging een database op haar website t.b.v. (a.s.) stamboomonderzoekers die contact met een archief of vereniging wensen of voor de uitoefening van hun hobby of studie nodig hebben. Deze bestanden zijn gebaseerd gegevens zoals op de websites van genoemde instituties aanwezig/gevonden zijn.</w:t>
      </w:r>
      <w:r>
        <w:rPr>
          <w:rFonts w:ascii="Arial" w:hAnsi="Arial" w:cs="Arial"/>
          <w:sz w:val="20"/>
          <w:szCs w:val="20"/>
        </w:rPr>
        <w:br/>
      </w:r>
      <w:r>
        <w:rPr>
          <w:rFonts w:ascii="Arial" w:hAnsi="Arial" w:cs="Arial"/>
          <w:sz w:val="20"/>
          <w:szCs w:val="20"/>
        </w:rPr>
        <w:br/>
      </w:r>
      <w:r>
        <w:rPr>
          <w:rStyle w:val="Nadruk"/>
          <w:rFonts w:ascii="Arial" w:hAnsi="Arial" w:cs="Arial"/>
          <w:sz w:val="20"/>
          <w:szCs w:val="20"/>
        </w:rPr>
        <w:t xml:space="preserve">Wilt u onze persberichten niet meer ontvangen, stuur dan een mail naar </w:t>
      </w:r>
      <w:hyperlink r:id="rId14" w:tgtFrame="_blank" w:history="1">
        <w:r>
          <w:rPr>
            <w:rStyle w:val="Hyperlink"/>
            <w:rFonts w:ascii="Arial" w:hAnsi="Arial" w:cs="Arial"/>
            <w:i/>
            <w:iCs/>
            <w:color w:val="202020"/>
            <w:sz w:val="20"/>
            <w:szCs w:val="20"/>
          </w:rPr>
          <w:t>publicrelations@genealogie.hcc.nl</w:t>
        </w:r>
      </w:hyperlink>
      <w:r>
        <w:rPr>
          <w:rStyle w:val="Nadruk"/>
          <w:rFonts w:ascii="Arial" w:hAnsi="Arial" w:cs="Arial"/>
          <w:sz w:val="20"/>
          <w:szCs w:val="20"/>
        </w:rPr>
        <w:t xml:space="preserve"> met 'uitschrijven' in de onderwerpregel.</w:t>
      </w:r>
    </w:p>
    <w:p w14:paraId="66E8B1B8" w14:textId="77777777" w:rsidR="00BE5EEC" w:rsidRDefault="00BE5EEC" w:rsidP="00BE5EEC">
      <w:pPr>
        <w:rPr>
          <w:rFonts w:ascii="Trebuchet MS" w:hAnsi="Trebuchet MS" w:cs="Calibri"/>
          <w:sz w:val="24"/>
          <w:szCs w:val="24"/>
          <w:lang w:eastAsia="en-US"/>
        </w:rPr>
      </w:pPr>
    </w:p>
    <w:bookmarkEnd w:id="0"/>
    <w:p w14:paraId="0FC04573" w14:textId="77777777" w:rsidR="006F0DDC" w:rsidRDefault="006F0DDC">
      <w:pPr>
        <w:spacing w:after="0" w:line="276" w:lineRule="auto"/>
        <w:rPr>
          <w:rFonts w:ascii="Arial" w:hAnsi="Arial" w:cs="Arial"/>
          <w:b/>
          <w:bCs/>
          <w:i/>
          <w:sz w:val="40"/>
          <w:szCs w:val="40"/>
          <w:lang w:val="de-DE"/>
        </w:rPr>
      </w:pPr>
    </w:p>
    <w:sectPr w:rsidR="006F0DDC" w:rsidSect="00B3497F">
      <w:headerReference w:type="default" r:id="rId15"/>
      <w:headerReference w:type="first" r:id="rId16"/>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937A8C" w14:textId="77777777" w:rsidR="00B3497F" w:rsidRDefault="00B3497F">
      <w:pPr>
        <w:spacing w:after="0" w:line="240" w:lineRule="auto"/>
      </w:pPr>
      <w:r>
        <w:separator/>
      </w:r>
    </w:p>
  </w:endnote>
  <w:endnote w:type="continuationSeparator" w:id="0">
    <w:p w14:paraId="3BD0175F" w14:textId="77777777" w:rsidR="00B3497F" w:rsidRDefault="00B34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2CFAB" w14:textId="77777777" w:rsidR="00B3497F" w:rsidRDefault="00B3497F">
      <w:pPr>
        <w:spacing w:after="0" w:line="240" w:lineRule="auto"/>
      </w:pPr>
      <w:r>
        <w:separator/>
      </w:r>
    </w:p>
  </w:footnote>
  <w:footnote w:type="continuationSeparator" w:id="0">
    <w:p w14:paraId="379920A3" w14:textId="77777777" w:rsidR="00B3497F" w:rsidRDefault="00B349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1635D"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5790F"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405111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0097C"/>
    <w:rsid w:val="00094407"/>
    <w:rsid w:val="000B509B"/>
    <w:rsid w:val="000B57D9"/>
    <w:rsid w:val="000C5E74"/>
    <w:rsid w:val="001737BB"/>
    <w:rsid w:val="002460D6"/>
    <w:rsid w:val="00320F77"/>
    <w:rsid w:val="003B0553"/>
    <w:rsid w:val="003F0608"/>
    <w:rsid w:val="003F6E0D"/>
    <w:rsid w:val="00463BCC"/>
    <w:rsid w:val="00595298"/>
    <w:rsid w:val="00622C21"/>
    <w:rsid w:val="006649FF"/>
    <w:rsid w:val="006A2B32"/>
    <w:rsid w:val="006F0DDC"/>
    <w:rsid w:val="007C3CE3"/>
    <w:rsid w:val="008974A7"/>
    <w:rsid w:val="009D7E86"/>
    <w:rsid w:val="00A10C97"/>
    <w:rsid w:val="00A71F44"/>
    <w:rsid w:val="00A822D6"/>
    <w:rsid w:val="00B3497F"/>
    <w:rsid w:val="00B52858"/>
    <w:rsid w:val="00B6106A"/>
    <w:rsid w:val="00BE5EEC"/>
    <w:rsid w:val="00BF0459"/>
    <w:rsid w:val="00C567F6"/>
    <w:rsid w:val="00CD3272"/>
    <w:rsid w:val="00D828F7"/>
    <w:rsid w:val="00D838C9"/>
    <w:rsid w:val="00E10E79"/>
    <w:rsid w:val="00E17DA5"/>
    <w:rsid w:val="00F10881"/>
    <w:rsid w:val="00F533F4"/>
    <w:rsid w:val="00F90309"/>
    <w:rsid w:val="00FD609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0699A3"/>
  <w15:chartTrackingRefBased/>
  <w15:docId w15:val="{7D634433-B693-4B2C-9CAE-B091FE9DB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64576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352993097">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cretaris@genealogie.hcc.n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ecretaris@genealogie.hcc.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ublicrelations@genealogie.hcc.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7" ma:contentTypeDescription="Een nieuw document maken." ma:contentTypeScope="" ma:versionID="e111e596c4aad51745c74a4000ba9d93">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b78f9b673b90195e0abf4043282fd058"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2.xml><?xml version="1.0" encoding="utf-8"?>
<ds:datastoreItem xmlns:ds="http://schemas.openxmlformats.org/officeDocument/2006/customXml" ds:itemID="{3E54EB89-C9E6-4F26-8DD3-AF17C8B8BE69}">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3.xml><?xml version="1.0" encoding="utf-8"?>
<ds:datastoreItem xmlns:ds="http://schemas.openxmlformats.org/officeDocument/2006/customXml" ds:itemID="{A3BBDBE6-FD01-4AAD-9EAA-9C010704AE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890</Words>
  <Characters>4897</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5776</CharactersWithSpaces>
  <SharedDoc>false</SharedDoc>
  <HLinks>
    <vt:vector size="18" baseType="variant">
      <vt:variant>
        <vt:i4>5505061</vt:i4>
      </vt:variant>
      <vt:variant>
        <vt:i4>6</vt:i4>
      </vt:variant>
      <vt:variant>
        <vt:i4>0</vt:i4>
      </vt:variant>
      <vt:variant>
        <vt:i4>5</vt:i4>
      </vt:variant>
      <vt:variant>
        <vt:lpwstr>mailto:secretaris@genealogie.hcc.nl</vt:lpwstr>
      </vt:variant>
      <vt:variant>
        <vt:lpwstr/>
      </vt:variant>
      <vt:variant>
        <vt:i4>6225976</vt:i4>
      </vt:variant>
      <vt:variant>
        <vt:i4>3</vt:i4>
      </vt:variant>
      <vt:variant>
        <vt:i4>0</vt:i4>
      </vt:variant>
      <vt:variant>
        <vt:i4>5</vt:i4>
      </vt:variant>
      <vt:variant>
        <vt:lpwstr>mailto:marius.heemstra@gmail.com</vt:lpwstr>
      </vt:variant>
      <vt:variant>
        <vt:lpwstr/>
      </vt:variant>
      <vt:variant>
        <vt:i4>3473441</vt:i4>
      </vt:variant>
      <vt:variant>
        <vt:i4>0</vt:i4>
      </vt:variant>
      <vt:variant>
        <vt:i4>0</vt:i4>
      </vt:variant>
      <vt:variant>
        <vt:i4>5</vt:i4>
      </vt:variant>
      <vt:variant>
        <vt:lpwstr>https://genealogie.hcc.nl/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John Glaser</cp:lastModifiedBy>
  <cp:revision>3</cp:revision>
  <cp:lastPrinted>1899-12-31T23:00:00Z</cp:lastPrinted>
  <dcterms:created xsi:type="dcterms:W3CDTF">2024-02-19T15:16:00Z</dcterms:created>
  <dcterms:modified xsi:type="dcterms:W3CDTF">2024-02-19T15:17:00Z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